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DA21" w14:textId="0B3627B8" w:rsidR="00857FD3" w:rsidRPr="00622A62" w:rsidRDefault="00E100A8" w:rsidP="00133D45">
      <w:pPr>
        <w:autoSpaceDE w:val="0"/>
        <w:autoSpaceDN w:val="0"/>
        <w:adjustRightInd w:val="0"/>
        <w:spacing w:before="120" w:after="0" w:line="240" w:lineRule="auto"/>
        <w:ind w:left="5664"/>
        <w:rPr>
          <w:rFonts w:ascii="Times New Roman" w:eastAsia="ArialNarrow,Bold" w:hAnsi="Times New Roman"/>
          <w:b/>
          <w:bCs/>
          <w:color w:val="000000"/>
        </w:rPr>
      </w:pPr>
      <w:r w:rsidRPr="00622A62">
        <w:rPr>
          <w:rFonts w:ascii="Times New Roman" w:eastAsia="ArialNarrow,Bold" w:hAnsi="Times New Roman"/>
          <w:b/>
          <w:bCs/>
          <w:color w:val="000000"/>
        </w:rPr>
        <w:t xml:space="preserve">Załącznik nr </w:t>
      </w:r>
      <w:r w:rsidR="001A3935" w:rsidRPr="00622A62">
        <w:rPr>
          <w:rFonts w:ascii="Times New Roman" w:eastAsia="ArialNarrow,Bold" w:hAnsi="Times New Roman"/>
          <w:b/>
          <w:bCs/>
          <w:color w:val="000000"/>
        </w:rPr>
        <w:t>3</w:t>
      </w:r>
      <w:r w:rsidR="00857FD3" w:rsidRPr="00622A62">
        <w:rPr>
          <w:rFonts w:ascii="Times New Roman" w:eastAsia="ArialNarrow,Bold" w:hAnsi="Times New Roman"/>
          <w:b/>
          <w:bCs/>
          <w:color w:val="000000"/>
        </w:rPr>
        <w:t xml:space="preserve"> do </w:t>
      </w:r>
      <w:r w:rsidR="00423A3D" w:rsidRPr="00622A62">
        <w:rPr>
          <w:rFonts w:ascii="Times New Roman" w:eastAsia="ArialNarrow,Bold" w:hAnsi="Times New Roman"/>
          <w:b/>
          <w:bCs/>
          <w:color w:val="000000"/>
        </w:rPr>
        <w:t>Zapytania ofertowego</w:t>
      </w:r>
    </w:p>
    <w:p w14:paraId="45B40758" w14:textId="77777777" w:rsidR="00857FD3" w:rsidRPr="00622A62" w:rsidRDefault="00857FD3" w:rsidP="00FA496A">
      <w:pPr>
        <w:autoSpaceDE w:val="0"/>
        <w:autoSpaceDN w:val="0"/>
        <w:adjustRightInd w:val="0"/>
        <w:spacing w:before="120" w:after="0" w:line="240" w:lineRule="auto"/>
        <w:ind w:left="6372"/>
        <w:jc w:val="right"/>
        <w:rPr>
          <w:rFonts w:ascii="Times New Roman" w:eastAsia="ArialNarrow,Bold" w:hAnsi="Times New Roman"/>
          <w:b/>
          <w:bCs/>
          <w:color w:val="000000"/>
        </w:rPr>
      </w:pPr>
    </w:p>
    <w:p w14:paraId="268A8F44" w14:textId="77777777" w:rsidR="00FA496A" w:rsidRPr="00622A62" w:rsidRDefault="00FA496A" w:rsidP="00FA496A">
      <w:pPr>
        <w:autoSpaceDE w:val="0"/>
        <w:autoSpaceDN w:val="0"/>
        <w:adjustRightInd w:val="0"/>
        <w:spacing w:after="0" w:line="360" w:lineRule="auto"/>
        <w:rPr>
          <w:rFonts w:ascii="Times New Roman" w:eastAsia="ArialNarrow" w:hAnsi="Times New Roman"/>
        </w:rPr>
      </w:pPr>
      <w:r w:rsidRPr="00622A62">
        <w:rPr>
          <w:rFonts w:ascii="Times New Roman" w:eastAsia="ArialNarrow" w:hAnsi="Times New Roman"/>
        </w:rPr>
        <w:t>………………………………</w:t>
      </w:r>
    </w:p>
    <w:p w14:paraId="2CA6E471" w14:textId="5506F6DE" w:rsidR="00FA496A" w:rsidRPr="00622A62" w:rsidRDefault="00FA496A" w:rsidP="00FA496A">
      <w:pPr>
        <w:autoSpaceDE w:val="0"/>
        <w:autoSpaceDN w:val="0"/>
        <w:adjustRightInd w:val="0"/>
        <w:spacing w:after="0" w:line="360" w:lineRule="auto"/>
        <w:rPr>
          <w:rFonts w:ascii="Times New Roman" w:eastAsia="ArialNarrow" w:hAnsi="Times New Roman"/>
        </w:rPr>
      </w:pPr>
      <w:r w:rsidRPr="00622A62">
        <w:rPr>
          <w:rFonts w:ascii="Times New Roman" w:eastAsia="ArialNarrow" w:hAnsi="Times New Roman"/>
        </w:rPr>
        <w:t>(pieczęć Wykonawcy)</w:t>
      </w:r>
    </w:p>
    <w:p w14:paraId="19969A7F" w14:textId="77777777" w:rsidR="00FA496A" w:rsidRPr="00622A62" w:rsidRDefault="00FA496A" w:rsidP="00FA496A">
      <w:pPr>
        <w:autoSpaceDE w:val="0"/>
        <w:autoSpaceDN w:val="0"/>
        <w:adjustRightInd w:val="0"/>
        <w:spacing w:after="0" w:line="360" w:lineRule="auto"/>
        <w:rPr>
          <w:rFonts w:ascii="Times New Roman" w:eastAsia="ArialNarrow" w:hAnsi="Times New Roman"/>
        </w:rPr>
      </w:pPr>
    </w:p>
    <w:p w14:paraId="6EEA05C4" w14:textId="77777777" w:rsidR="0043119B" w:rsidRPr="00622A62" w:rsidRDefault="0043119B" w:rsidP="0043119B">
      <w:pPr>
        <w:autoSpaceDE w:val="0"/>
        <w:autoSpaceDN w:val="0"/>
        <w:adjustRightInd w:val="0"/>
        <w:spacing w:after="0" w:line="240" w:lineRule="auto"/>
        <w:jc w:val="center"/>
        <w:rPr>
          <w:rFonts w:ascii="Times New Roman" w:eastAsia="ArialNarrow,Bold" w:hAnsi="Times New Roman"/>
          <w:b/>
          <w:bCs/>
          <w:color w:val="000000"/>
          <w:sz w:val="28"/>
          <w:szCs w:val="28"/>
        </w:rPr>
      </w:pPr>
      <w:r w:rsidRPr="00622A62">
        <w:rPr>
          <w:rFonts w:ascii="Times New Roman" w:eastAsia="ArialNarrow,Bold" w:hAnsi="Times New Roman"/>
          <w:b/>
          <w:bCs/>
          <w:color w:val="000000"/>
          <w:sz w:val="28"/>
          <w:szCs w:val="28"/>
        </w:rPr>
        <w:t>FORMULARZ - OPIS PRZEDMIOTU OFERTY</w:t>
      </w:r>
    </w:p>
    <w:p w14:paraId="22EC2AF0" w14:textId="77777777" w:rsidR="0043119B" w:rsidRPr="00622A62" w:rsidRDefault="0043119B" w:rsidP="0043119B">
      <w:pPr>
        <w:autoSpaceDE w:val="0"/>
        <w:autoSpaceDN w:val="0"/>
        <w:adjustRightInd w:val="0"/>
        <w:spacing w:before="120" w:after="0" w:line="240" w:lineRule="auto"/>
        <w:rPr>
          <w:rFonts w:ascii="Times New Roman" w:eastAsia="ArialNarrow" w:hAnsi="Times New Roman"/>
          <w:color w:val="000000"/>
        </w:rPr>
      </w:pPr>
    </w:p>
    <w:p w14:paraId="69AB6261" w14:textId="327D390F" w:rsidR="0043119B" w:rsidRPr="0087648D" w:rsidRDefault="00901270" w:rsidP="002F631D">
      <w:pPr>
        <w:spacing w:after="0"/>
        <w:jc w:val="center"/>
        <w:rPr>
          <w:rFonts w:asciiTheme="minorHAnsi" w:hAnsiTheme="minorHAnsi" w:cstheme="minorHAnsi"/>
        </w:rPr>
      </w:pPr>
      <w:r w:rsidRPr="0087648D">
        <w:rPr>
          <w:rFonts w:asciiTheme="minorHAnsi" w:hAnsiTheme="minorHAnsi" w:cstheme="minorHAnsi"/>
        </w:rPr>
        <w:t xml:space="preserve">Zamówienie pn. </w:t>
      </w:r>
      <w:r w:rsidR="001A3935" w:rsidRPr="0087648D">
        <w:rPr>
          <w:rFonts w:asciiTheme="minorHAnsi" w:hAnsiTheme="minorHAnsi" w:cstheme="minorHAnsi"/>
        </w:rPr>
        <w:t>pn. „Zakup sprzętu teleinformatycznego</w:t>
      </w:r>
      <w:r w:rsidR="00D367C2" w:rsidRPr="0087648D">
        <w:rPr>
          <w:rFonts w:asciiTheme="minorHAnsi" w:hAnsiTheme="minorHAnsi" w:cstheme="minorHAnsi"/>
        </w:rPr>
        <w:t xml:space="preserve"> i oprogramowania</w:t>
      </w:r>
      <w:r w:rsidR="001A3935" w:rsidRPr="0087648D">
        <w:rPr>
          <w:rFonts w:asciiTheme="minorHAnsi" w:hAnsiTheme="minorHAnsi" w:cstheme="minorHAnsi"/>
        </w:rPr>
        <w:t>” w ramach projektu grantowego p.n.: „Wdrożenie e-usług w placówkach POZ i ich integracja z systemem e-zdrowia”, nr POIS.11.03.00-00-0074/22, - Działanie 11.3 Wspieranie naprawy i odporności systemu ochrony zdrowia, Oś priorytetowa XI REACT-EU, Program Operacyjny Infrastruktura i Środowisko 2014-2020</w:t>
      </w:r>
    </w:p>
    <w:p w14:paraId="50910477" w14:textId="77777777" w:rsidR="002F631D" w:rsidRPr="0087648D" w:rsidRDefault="002F631D" w:rsidP="00910BA0">
      <w:pPr>
        <w:spacing w:after="0" w:line="240" w:lineRule="auto"/>
        <w:jc w:val="center"/>
        <w:rPr>
          <w:rFonts w:asciiTheme="minorHAnsi" w:hAnsiTheme="minorHAnsi" w:cstheme="minorHAnsi"/>
          <w:b/>
          <w:color w:val="000000"/>
        </w:rPr>
      </w:pPr>
    </w:p>
    <w:p w14:paraId="506F81AD" w14:textId="77777777" w:rsidR="002F631D" w:rsidRPr="0087648D" w:rsidRDefault="00910BA0" w:rsidP="00910BA0">
      <w:pPr>
        <w:spacing w:after="0" w:line="240" w:lineRule="auto"/>
        <w:jc w:val="center"/>
        <w:rPr>
          <w:rFonts w:asciiTheme="minorHAnsi" w:hAnsiTheme="minorHAnsi" w:cstheme="minorHAnsi"/>
          <w:b/>
          <w:color w:val="000000"/>
        </w:rPr>
      </w:pPr>
      <w:r w:rsidRPr="0087648D">
        <w:rPr>
          <w:rFonts w:asciiTheme="minorHAnsi" w:hAnsiTheme="minorHAnsi" w:cstheme="minorHAnsi"/>
          <w:b/>
          <w:color w:val="000000"/>
        </w:rPr>
        <w:t xml:space="preserve">Opis proponowanego rozwiązania potwierdzający, że przedmiot oferty spełnia wymagania </w:t>
      </w:r>
    </w:p>
    <w:p w14:paraId="3688FEBE" w14:textId="66651F52" w:rsidR="00910BA0" w:rsidRPr="0087648D" w:rsidRDefault="00910BA0" w:rsidP="00910BA0">
      <w:pPr>
        <w:spacing w:after="0" w:line="240" w:lineRule="auto"/>
        <w:jc w:val="center"/>
        <w:rPr>
          <w:rFonts w:asciiTheme="minorHAnsi" w:hAnsiTheme="minorHAnsi" w:cstheme="minorHAnsi"/>
          <w:b/>
          <w:color w:val="000000"/>
        </w:rPr>
      </w:pPr>
      <w:r w:rsidRPr="0087648D">
        <w:rPr>
          <w:rFonts w:asciiTheme="minorHAnsi" w:hAnsiTheme="minorHAnsi" w:cstheme="minorHAnsi"/>
          <w:b/>
          <w:color w:val="000000"/>
        </w:rPr>
        <w:t xml:space="preserve">określone przez Zamawiającego  </w:t>
      </w:r>
    </w:p>
    <w:p w14:paraId="2DA93429" w14:textId="2199AC31" w:rsidR="00342B05" w:rsidRPr="0087648D" w:rsidRDefault="00342B05" w:rsidP="00910BA0">
      <w:pPr>
        <w:spacing w:after="0"/>
        <w:jc w:val="both"/>
        <w:rPr>
          <w:rFonts w:asciiTheme="minorHAnsi" w:hAnsiTheme="minorHAnsi" w:cstheme="minorHAnsi"/>
          <w:color w:val="000000"/>
        </w:rPr>
      </w:pPr>
    </w:p>
    <w:p w14:paraId="6D5D3832" w14:textId="77777777" w:rsidR="00622A62" w:rsidRPr="0087648D" w:rsidRDefault="00622A62" w:rsidP="00622A62">
      <w:pPr>
        <w:spacing w:after="0"/>
        <w:jc w:val="both"/>
        <w:rPr>
          <w:rFonts w:asciiTheme="minorHAnsi" w:hAnsiTheme="minorHAnsi" w:cstheme="minorHAnsi"/>
          <w:color w:val="000000"/>
        </w:rPr>
      </w:pPr>
      <w:r w:rsidRPr="0087648D">
        <w:rPr>
          <w:rFonts w:asciiTheme="minorHAnsi" w:hAnsiTheme="minorHAnsi" w:cstheme="minorHAnsi"/>
          <w:color w:val="000000"/>
        </w:rPr>
        <w:t xml:space="preserve">W tabelach w kolumnie Oferowany Parametr należy wpisać parametry oferowanego sprzętu i oprogramowania oraz TAK – jeśli spełnia wymagania minimalne lub NIE jeśli nie spełnia parametrów minimalnych. </w:t>
      </w:r>
    </w:p>
    <w:p w14:paraId="2C41C6A2" w14:textId="77777777" w:rsidR="00622A62" w:rsidRPr="0087648D" w:rsidRDefault="00622A62" w:rsidP="00622A62">
      <w:pPr>
        <w:spacing w:after="0"/>
        <w:jc w:val="both"/>
        <w:rPr>
          <w:rFonts w:asciiTheme="minorHAnsi" w:hAnsiTheme="minorHAnsi" w:cstheme="minorHAnsi"/>
          <w:color w:val="000000"/>
        </w:rPr>
      </w:pPr>
      <w:r w:rsidRPr="0087648D">
        <w:rPr>
          <w:rFonts w:asciiTheme="minorHAnsi" w:hAnsiTheme="minorHAnsi" w:cstheme="minorHAnsi"/>
          <w:color w:val="000000"/>
        </w:rPr>
        <w:t xml:space="preserve">Dodatkowo w każdej z oferowanych pozycji należy wpisać w przypadku: </w:t>
      </w:r>
    </w:p>
    <w:p w14:paraId="43526B2A" w14:textId="77777777" w:rsidR="00622A62" w:rsidRPr="0087648D" w:rsidRDefault="00622A62">
      <w:pPr>
        <w:pStyle w:val="Akapitzlist"/>
        <w:numPr>
          <w:ilvl w:val="0"/>
          <w:numId w:val="1"/>
        </w:numPr>
        <w:spacing w:after="0"/>
        <w:jc w:val="both"/>
        <w:rPr>
          <w:rFonts w:asciiTheme="minorHAnsi" w:hAnsiTheme="minorHAnsi" w:cstheme="minorHAnsi"/>
          <w:color w:val="000000"/>
        </w:rPr>
      </w:pPr>
      <w:r w:rsidRPr="0087648D">
        <w:rPr>
          <w:rFonts w:asciiTheme="minorHAnsi" w:hAnsiTheme="minorHAnsi" w:cstheme="minorHAnsi"/>
          <w:color w:val="000000"/>
        </w:rPr>
        <w:t xml:space="preserve">Sprzętu: producenta i model </w:t>
      </w:r>
    </w:p>
    <w:p w14:paraId="1F6F9657" w14:textId="7F999E14" w:rsidR="00622A62" w:rsidRPr="0087648D" w:rsidRDefault="00622A62">
      <w:pPr>
        <w:pStyle w:val="Akapitzlist"/>
        <w:numPr>
          <w:ilvl w:val="0"/>
          <w:numId w:val="1"/>
        </w:numPr>
        <w:spacing w:after="0"/>
        <w:jc w:val="both"/>
        <w:rPr>
          <w:rFonts w:asciiTheme="minorHAnsi" w:hAnsiTheme="minorHAnsi" w:cstheme="minorHAnsi"/>
          <w:color w:val="000000"/>
        </w:rPr>
      </w:pPr>
      <w:r w:rsidRPr="0087648D">
        <w:rPr>
          <w:rFonts w:asciiTheme="minorHAnsi" w:hAnsiTheme="minorHAnsi" w:cstheme="minorHAnsi"/>
          <w:color w:val="000000"/>
        </w:rPr>
        <w:t>Oprogramowania: producenta, nazwę i wersję oprogramowania.</w:t>
      </w:r>
    </w:p>
    <w:p w14:paraId="2A8ACCE6" w14:textId="35937836" w:rsidR="00012DB6" w:rsidRPr="0087648D" w:rsidRDefault="00012DB6" w:rsidP="00012DB6">
      <w:pPr>
        <w:spacing w:after="120"/>
        <w:rPr>
          <w:rFonts w:asciiTheme="minorHAnsi" w:hAnsiTheme="minorHAnsi" w:cstheme="minorHAnsi"/>
        </w:rPr>
      </w:pPr>
    </w:p>
    <w:p w14:paraId="3CD04734" w14:textId="511E0D9F" w:rsidR="00743E10" w:rsidRPr="0087648D" w:rsidRDefault="00743E10" w:rsidP="00743E10">
      <w:pPr>
        <w:pStyle w:val="Akapitzlist"/>
        <w:numPr>
          <w:ilvl w:val="0"/>
          <w:numId w:val="50"/>
        </w:numPr>
        <w:spacing w:after="120"/>
        <w:rPr>
          <w:rFonts w:asciiTheme="minorHAnsi" w:hAnsiTheme="minorHAnsi" w:cstheme="minorHAnsi"/>
        </w:rPr>
      </w:pPr>
      <w:r w:rsidRPr="0087648D">
        <w:rPr>
          <w:rFonts w:asciiTheme="minorHAnsi" w:hAnsiTheme="minorHAnsi" w:cstheme="minorHAnsi"/>
        </w:rPr>
        <w:t xml:space="preserve">Serwer – 1 szt.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854"/>
        <w:gridCol w:w="4333"/>
        <w:gridCol w:w="2946"/>
      </w:tblGrid>
      <w:tr w:rsidR="00743E10" w:rsidRPr="0087648D" w14:paraId="71F15C0E" w14:textId="0E813C52" w:rsidTr="00743E10">
        <w:tc>
          <w:tcPr>
            <w:tcW w:w="0" w:type="auto"/>
            <w:shd w:val="clear" w:color="auto" w:fill="D9D9D9" w:themeFill="background1" w:themeFillShade="D9"/>
            <w:vAlign w:val="center"/>
          </w:tcPr>
          <w:p w14:paraId="72482233" w14:textId="77777777"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Lp.</w:t>
            </w:r>
          </w:p>
        </w:tc>
        <w:tc>
          <w:tcPr>
            <w:tcW w:w="1854" w:type="dxa"/>
            <w:shd w:val="clear" w:color="auto" w:fill="D9D9D9" w:themeFill="background1" w:themeFillShade="D9"/>
            <w:vAlign w:val="center"/>
          </w:tcPr>
          <w:p w14:paraId="5454E926" w14:textId="77777777"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Parametr</w:t>
            </w:r>
          </w:p>
        </w:tc>
        <w:tc>
          <w:tcPr>
            <w:tcW w:w="4333" w:type="dxa"/>
            <w:shd w:val="clear" w:color="auto" w:fill="D9D9D9" w:themeFill="background1" w:themeFillShade="D9"/>
            <w:vAlign w:val="center"/>
          </w:tcPr>
          <w:p w14:paraId="588142ED" w14:textId="77777777"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Minimalne wymagania</w:t>
            </w:r>
          </w:p>
        </w:tc>
        <w:tc>
          <w:tcPr>
            <w:tcW w:w="2946" w:type="dxa"/>
            <w:shd w:val="clear" w:color="auto" w:fill="D9D9D9" w:themeFill="background1" w:themeFillShade="D9"/>
          </w:tcPr>
          <w:p w14:paraId="0EF3DD33" w14:textId="695D10B1"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Oferowane parametry</w:t>
            </w:r>
          </w:p>
        </w:tc>
      </w:tr>
      <w:tr w:rsidR="00743E10" w:rsidRPr="0087648D" w14:paraId="10604DB8" w14:textId="77777777" w:rsidTr="00CF3DA9">
        <w:tc>
          <w:tcPr>
            <w:tcW w:w="0" w:type="auto"/>
            <w:tcBorders>
              <w:tl2br w:val="single" w:sz="4" w:space="0" w:color="auto"/>
              <w:tr2bl w:val="single" w:sz="4" w:space="0" w:color="auto"/>
            </w:tcBorders>
            <w:shd w:val="clear" w:color="auto" w:fill="FFFFFF"/>
          </w:tcPr>
          <w:p w14:paraId="21073412" w14:textId="77777777" w:rsidR="00743E10" w:rsidRPr="0087648D" w:rsidRDefault="00743E10" w:rsidP="00743E10">
            <w:pPr>
              <w:spacing w:after="0" w:line="240" w:lineRule="auto"/>
              <w:jc w:val="center"/>
              <w:rPr>
                <w:rFonts w:asciiTheme="minorHAnsi" w:eastAsiaTheme="minorHAnsi" w:hAnsiTheme="minorHAnsi" w:cstheme="minorHAnsi"/>
                <w:b/>
                <w:lang w:eastAsia="en-US"/>
              </w:rPr>
            </w:pPr>
          </w:p>
        </w:tc>
        <w:tc>
          <w:tcPr>
            <w:tcW w:w="1854" w:type="dxa"/>
            <w:tcBorders>
              <w:tl2br w:val="single" w:sz="4" w:space="0" w:color="auto"/>
              <w:tr2bl w:val="single" w:sz="4" w:space="0" w:color="auto"/>
            </w:tcBorders>
            <w:shd w:val="clear" w:color="auto" w:fill="FFFFFF"/>
            <w:vAlign w:val="center"/>
          </w:tcPr>
          <w:p w14:paraId="2C6555DB" w14:textId="3AC5D109"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hAnsiTheme="minorHAnsi" w:cstheme="minorHAnsi"/>
                <w:bCs/>
                <w:highlight w:val="yellow"/>
              </w:rPr>
              <w:t xml:space="preserve"> </w:t>
            </w:r>
          </w:p>
        </w:tc>
        <w:tc>
          <w:tcPr>
            <w:tcW w:w="4333" w:type="dxa"/>
            <w:tcBorders>
              <w:tl2br w:val="single" w:sz="4" w:space="0" w:color="auto"/>
              <w:tr2bl w:val="single" w:sz="4" w:space="0" w:color="auto"/>
            </w:tcBorders>
            <w:shd w:val="clear" w:color="auto" w:fill="FFFFFF"/>
            <w:vAlign w:val="center"/>
          </w:tcPr>
          <w:p w14:paraId="469B78B1" w14:textId="77777777" w:rsidR="00743E10" w:rsidRPr="0087648D" w:rsidRDefault="00743E10" w:rsidP="00743E10">
            <w:pPr>
              <w:spacing w:after="0" w:line="240" w:lineRule="auto"/>
              <w:jc w:val="center"/>
              <w:rPr>
                <w:rFonts w:asciiTheme="minorHAnsi" w:eastAsiaTheme="minorHAnsi" w:hAnsiTheme="minorHAnsi" w:cstheme="minorHAnsi"/>
                <w:b/>
                <w:lang w:eastAsia="en-US"/>
              </w:rPr>
            </w:pPr>
          </w:p>
        </w:tc>
        <w:tc>
          <w:tcPr>
            <w:tcW w:w="2946" w:type="dxa"/>
            <w:shd w:val="clear" w:color="auto" w:fill="FFFFFF"/>
            <w:vAlign w:val="center"/>
          </w:tcPr>
          <w:p w14:paraId="51F10728" w14:textId="77777777" w:rsidR="00743E10" w:rsidRPr="0087648D" w:rsidRDefault="00743E10" w:rsidP="00743E10">
            <w:pPr>
              <w:spacing w:after="0" w:line="240" w:lineRule="auto"/>
              <w:ind w:rightChars="26" w:right="57"/>
              <w:rPr>
                <w:rFonts w:asciiTheme="minorHAnsi" w:hAnsiTheme="minorHAnsi" w:cstheme="minorHAnsi"/>
                <w:b/>
                <w:bCs/>
                <w:color w:val="000000"/>
              </w:rPr>
            </w:pPr>
            <w:r w:rsidRPr="0087648D">
              <w:rPr>
                <w:rFonts w:asciiTheme="minorHAnsi" w:hAnsiTheme="minorHAnsi" w:cstheme="minorHAnsi"/>
                <w:b/>
                <w:bCs/>
                <w:color w:val="000000"/>
              </w:rPr>
              <w:t xml:space="preserve">Producent: </w:t>
            </w:r>
          </w:p>
          <w:p w14:paraId="5571F8BD" w14:textId="26AC6EE9" w:rsidR="00743E10" w:rsidRPr="0087648D" w:rsidRDefault="00743E10" w:rsidP="00743E10">
            <w:pPr>
              <w:spacing w:after="0" w:line="240" w:lineRule="auto"/>
              <w:rPr>
                <w:rFonts w:asciiTheme="minorHAnsi" w:eastAsiaTheme="minorHAnsi" w:hAnsiTheme="minorHAnsi" w:cstheme="minorHAnsi"/>
                <w:b/>
                <w:lang w:eastAsia="en-US"/>
              </w:rPr>
            </w:pPr>
            <w:r w:rsidRPr="0087648D">
              <w:rPr>
                <w:rFonts w:asciiTheme="minorHAnsi" w:hAnsiTheme="minorHAnsi" w:cstheme="minorHAnsi"/>
                <w:b/>
                <w:bCs/>
                <w:color w:val="000000"/>
              </w:rPr>
              <w:t>Model:</w:t>
            </w:r>
          </w:p>
        </w:tc>
      </w:tr>
      <w:tr w:rsidR="00743E10" w:rsidRPr="0087648D" w14:paraId="776F885F" w14:textId="3C79A4FA" w:rsidTr="00743E10">
        <w:tc>
          <w:tcPr>
            <w:tcW w:w="6682" w:type="dxa"/>
            <w:gridSpan w:val="3"/>
            <w:shd w:val="clear" w:color="auto" w:fill="auto"/>
            <w:vAlign w:val="center"/>
          </w:tcPr>
          <w:p w14:paraId="53657CBF" w14:textId="77777777" w:rsidR="00743E10" w:rsidRPr="0087648D" w:rsidRDefault="00743E10" w:rsidP="00743E10">
            <w:pPr>
              <w:spacing w:after="0" w:line="240" w:lineRule="auto"/>
              <w:ind w:left="-659"/>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PROCESOR</w:t>
            </w:r>
          </w:p>
        </w:tc>
        <w:tc>
          <w:tcPr>
            <w:tcW w:w="2946" w:type="dxa"/>
          </w:tcPr>
          <w:p w14:paraId="21BACE2F" w14:textId="77777777" w:rsidR="00743E10" w:rsidRPr="0087648D" w:rsidRDefault="00743E10" w:rsidP="00743E10">
            <w:pPr>
              <w:spacing w:after="0" w:line="240" w:lineRule="auto"/>
              <w:ind w:left="-659"/>
              <w:jc w:val="center"/>
              <w:rPr>
                <w:rFonts w:asciiTheme="minorHAnsi" w:eastAsiaTheme="minorHAnsi" w:hAnsiTheme="minorHAnsi" w:cstheme="minorHAnsi"/>
                <w:b/>
                <w:lang w:eastAsia="en-US"/>
              </w:rPr>
            </w:pPr>
          </w:p>
        </w:tc>
      </w:tr>
      <w:tr w:rsidR="00743E10" w:rsidRPr="0087648D" w14:paraId="7DA3DDC4" w14:textId="16849FDE" w:rsidTr="00743E10">
        <w:tc>
          <w:tcPr>
            <w:tcW w:w="0" w:type="auto"/>
          </w:tcPr>
          <w:p w14:paraId="0CCF8E50"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w:t>
            </w:r>
          </w:p>
        </w:tc>
        <w:tc>
          <w:tcPr>
            <w:tcW w:w="1854" w:type="dxa"/>
            <w:vAlign w:val="center"/>
          </w:tcPr>
          <w:p w14:paraId="119358D3"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Typ procesora</w:t>
            </w:r>
          </w:p>
        </w:tc>
        <w:tc>
          <w:tcPr>
            <w:tcW w:w="4333" w:type="dxa"/>
            <w:vAlign w:val="center"/>
          </w:tcPr>
          <w:p w14:paraId="5CC34E3F" w14:textId="77777777" w:rsidR="00743E10" w:rsidRPr="0087648D" w:rsidRDefault="00743E10" w:rsidP="00743E10">
            <w:pPr>
              <w:spacing w:after="0" w:line="240" w:lineRule="auto"/>
              <w:rPr>
                <w:rFonts w:asciiTheme="minorHAnsi" w:hAnsiTheme="minorHAnsi" w:cstheme="minorHAnsi"/>
                <w:shd w:val="clear" w:color="auto" w:fill="FFFFFF"/>
              </w:rPr>
            </w:pPr>
            <w:r w:rsidRPr="0087648D">
              <w:rPr>
                <w:rFonts w:asciiTheme="minorHAnsi" w:hAnsiTheme="minorHAnsi" w:cstheme="minorHAnsi"/>
                <w:shd w:val="clear" w:color="auto" w:fill="FFFFFF"/>
              </w:rPr>
              <w:t xml:space="preserve">Procesor min. 8-rdzeniowy osiągający w teście </w:t>
            </w:r>
            <w:proofErr w:type="spellStart"/>
            <w:r w:rsidRPr="0087648D">
              <w:rPr>
                <w:rFonts w:asciiTheme="minorHAnsi" w:hAnsiTheme="minorHAnsi" w:cstheme="minorHAnsi"/>
                <w:shd w:val="clear" w:color="auto" w:fill="FFFFFF"/>
              </w:rPr>
              <w:t>Passmark</w:t>
            </w:r>
            <w:proofErr w:type="spellEnd"/>
            <w:r w:rsidRPr="0087648D">
              <w:rPr>
                <w:rFonts w:asciiTheme="minorHAnsi" w:hAnsiTheme="minorHAnsi" w:cstheme="minorHAnsi"/>
                <w:shd w:val="clear" w:color="auto" w:fill="FFFFFF"/>
              </w:rPr>
              <w:t xml:space="preserve"> CPU Mark, w kategorii </w:t>
            </w:r>
            <w:proofErr w:type="spellStart"/>
            <w:r w:rsidRPr="0087648D">
              <w:rPr>
                <w:rFonts w:asciiTheme="minorHAnsi" w:hAnsiTheme="minorHAnsi" w:cstheme="minorHAnsi"/>
                <w:shd w:val="clear" w:color="auto" w:fill="FFFFFF"/>
              </w:rPr>
              <w:t>Average</w:t>
            </w:r>
            <w:proofErr w:type="spellEnd"/>
            <w:r w:rsidRPr="0087648D">
              <w:rPr>
                <w:rFonts w:asciiTheme="minorHAnsi" w:hAnsiTheme="minorHAnsi" w:cstheme="minorHAnsi"/>
                <w:shd w:val="clear" w:color="auto" w:fill="FFFFFF"/>
              </w:rPr>
              <w:t xml:space="preserve"> CPU Mark wynik co najmniej 19100 pkt. według wyników opublikowanych na stronie </w:t>
            </w:r>
            <w:hyperlink r:id="rId10" w:history="1">
              <w:r w:rsidRPr="0087648D">
                <w:rPr>
                  <w:rStyle w:val="Hipercze"/>
                  <w:rFonts w:asciiTheme="minorHAnsi" w:hAnsiTheme="minorHAnsi" w:cstheme="minorHAnsi"/>
                  <w:shd w:val="clear" w:color="auto" w:fill="FFFFFF"/>
                </w:rPr>
                <w:t>http://www.cpubenchmark.net/cpu_list.php</w:t>
              </w:r>
            </w:hyperlink>
            <w:r w:rsidRPr="0087648D">
              <w:rPr>
                <w:rFonts w:asciiTheme="minorHAnsi" w:hAnsiTheme="minorHAnsi" w:cstheme="minorHAnsi"/>
                <w:shd w:val="clear" w:color="auto" w:fill="FFFFFF"/>
              </w:rPr>
              <w:t xml:space="preserve"> </w:t>
            </w:r>
          </w:p>
          <w:p w14:paraId="4B9DBE8C" w14:textId="2D984999" w:rsidR="00743E10" w:rsidRPr="0087648D" w:rsidRDefault="00743E10" w:rsidP="00743E10">
            <w:pPr>
              <w:spacing w:after="0" w:line="240" w:lineRule="auto"/>
              <w:rPr>
                <w:rFonts w:asciiTheme="minorHAnsi" w:eastAsiaTheme="minorHAnsi" w:hAnsiTheme="minorHAnsi" w:cstheme="minorHAnsi"/>
                <w:lang w:eastAsia="en-US"/>
              </w:rPr>
            </w:pPr>
          </w:p>
        </w:tc>
        <w:tc>
          <w:tcPr>
            <w:tcW w:w="2946" w:type="dxa"/>
          </w:tcPr>
          <w:p w14:paraId="78F5C35D" w14:textId="77777777" w:rsidR="00743E10" w:rsidRPr="0087648D" w:rsidRDefault="00743E10" w:rsidP="00743E10">
            <w:pPr>
              <w:spacing w:after="0" w:line="240" w:lineRule="auto"/>
              <w:rPr>
                <w:rFonts w:asciiTheme="minorHAnsi" w:hAnsiTheme="minorHAnsi" w:cstheme="minorHAnsi"/>
                <w:shd w:val="clear" w:color="auto" w:fill="FFFFFF"/>
              </w:rPr>
            </w:pPr>
          </w:p>
        </w:tc>
      </w:tr>
      <w:tr w:rsidR="00743E10" w:rsidRPr="0087648D" w14:paraId="1600C7DB" w14:textId="0754BE13" w:rsidTr="00743E10">
        <w:tc>
          <w:tcPr>
            <w:tcW w:w="0" w:type="auto"/>
          </w:tcPr>
          <w:p w14:paraId="127FB166"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w:t>
            </w:r>
          </w:p>
        </w:tc>
        <w:tc>
          <w:tcPr>
            <w:tcW w:w="1854" w:type="dxa"/>
            <w:vAlign w:val="center"/>
          </w:tcPr>
          <w:p w14:paraId="47C56002"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Liczba procesorów</w:t>
            </w:r>
          </w:p>
        </w:tc>
        <w:tc>
          <w:tcPr>
            <w:tcW w:w="4333" w:type="dxa"/>
            <w:vAlign w:val="center"/>
          </w:tcPr>
          <w:p w14:paraId="7A011147" w14:textId="77777777" w:rsidR="00743E10" w:rsidRPr="0087648D" w:rsidRDefault="00743E10" w:rsidP="00743E10">
            <w:pPr>
              <w:spacing w:after="0" w:line="240" w:lineRule="auto"/>
              <w:rPr>
                <w:rFonts w:asciiTheme="minorHAnsi" w:eastAsiaTheme="minorHAnsi" w:hAnsiTheme="minorHAnsi" w:cstheme="minorHAnsi"/>
                <w:b/>
                <w:bCs/>
                <w:lang w:eastAsia="en-US"/>
              </w:rPr>
            </w:pPr>
            <w:r w:rsidRPr="0087648D">
              <w:rPr>
                <w:rFonts w:asciiTheme="minorHAnsi" w:hAnsiTheme="minorHAnsi" w:cstheme="minorHAnsi"/>
              </w:rPr>
              <w:t xml:space="preserve"> Zainstalowane 2 procesory</w:t>
            </w:r>
          </w:p>
        </w:tc>
        <w:tc>
          <w:tcPr>
            <w:tcW w:w="2946" w:type="dxa"/>
          </w:tcPr>
          <w:p w14:paraId="590C98F8" w14:textId="77777777" w:rsidR="00743E10" w:rsidRPr="0087648D" w:rsidRDefault="00743E10" w:rsidP="00743E10">
            <w:pPr>
              <w:spacing w:after="0" w:line="240" w:lineRule="auto"/>
              <w:rPr>
                <w:rFonts w:asciiTheme="minorHAnsi" w:hAnsiTheme="minorHAnsi" w:cstheme="minorHAnsi"/>
              </w:rPr>
            </w:pPr>
          </w:p>
        </w:tc>
      </w:tr>
      <w:tr w:rsidR="00743E10" w:rsidRPr="0087648D" w14:paraId="4D1B3511" w14:textId="53555987" w:rsidTr="00743E10">
        <w:tc>
          <w:tcPr>
            <w:tcW w:w="0" w:type="auto"/>
          </w:tcPr>
          <w:p w14:paraId="36FFE82A"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3.</w:t>
            </w:r>
          </w:p>
        </w:tc>
        <w:tc>
          <w:tcPr>
            <w:tcW w:w="1854" w:type="dxa"/>
            <w:vAlign w:val="center"/>
          </w:tcPr>
          <w:p w14:paraId="127A514D"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Pamięć wewnętrzna</w:t>
            </w:r>
          </w:p>
        </w:tc>
        <w:tc>
          <w:tcPr>
            <w:tcW w:w="4333" w:type="dxa"/>
            <w:vAlign w:val="center"/>
          </w:tcPr>
          <w:p w14:paraId="798DB9BB"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Min. 256 GB</w:t>
            </w:r>
          </w:p>
        </w:tc>
        <w:tc>
          <w:tcPr>
            <w:tcW w:w="2946" w:type="dxa"/>
          </w:tcPr>
          <w:p w14:paraId="0C587E6A" w14:textId="77777777" w:rsidR="00743E10" w:rsidRPr="0087648D" w:rsidRDefault="00743E10" w:rsidP="00743E10">
            <w:pPr>
              <w:spacing w:after="0" w:line="240" w:lineRule="auto"/>
              <w:rPr>
                <w:rFonts w:asciiTheme="minorHAnsi" w:hAnsiTheme="minorHAnsi" w:cstheme="minorHAnsi"/>
              </w:rPr>
            </w:pPr>
          </w:p>
        </w:tc>
      </w:tr>
      <w:tr w:rsidR="00743E10" w:rsidRPr="0087648D" w14:paraId="33EF26CA" w14:textId="39F67157" w:rsidTr="00743E10">
        <w:tc>
          <w:tcPr>
            <w:tcW w:w="0" w:type="auto"/>
          </w:tcPr>
          <w:p w14:paraId="27CFAA04"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4.</w:t>
            </w:r>
          </w:p>
        </w:tc>
        <w:tc>
          <w:tcPr>
            <w:tcW w:w="1854" w:type="dxa"/>
            <w:vAlign w:val="center"/>
          </w:tcPr>
          <w:p w14:paraId="64BA10F3"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Typ pamięci wewnętrznej</w:t>
            </w:r>
          </w:p>
        </w:tc>
        <w:tc>
          <w:tcPr>
            <w:tcW w:w="4333" w:type="dxa"/>
            <w:vAlign w:val="center"/>
          </w:tcPr>
          <w:p w14:paraId="51292EA4"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 xml:space="preserve">DDR4 </w:t>
            </w:r>
          </w:p>
        </w:tc>
        <w:tc>
          <w:tcPr>
            <w:tcW w:w="2946" w:type="dxa"/>
          </w:tcPr>
          <w:p w14:paraId="3E66DF5C" w14:textId="77777777" w:rsidR="00743E10" w:rsidRPr="0087648D" w:rsidRDefault="00743E10" w:rsidP="00743E10">
            <w:pPr>
              <w:spacing w:after="0" w:line="240" w:lineRule="auto"/>
              <w:rPr>
                <w:rFonts w:asciiTheme="minorHAnsi" w:hAnsiTheme="minorHAnsi" w:cstheme="minorHAnsi"/>
              </w:rPr>
            </w:pPr>
          </w:p>
        </w:tc>
      </w:tr>
      <w:tr w:rsidR="00743E10" w:rsidRPr="0087648D" w14:paraId="12FBE167" w14:textId="0B93B493" w:rsidTr="00743E10">
        <w:tc>
          <w:tcPr>
            <w:tcW w:w="0" w:type="auto"/>
          </w:tcPr>
          <w:p w14:paraId="78AFEBB8"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5.</w:t>
            </w:r>
          </w:p>
        </w:tc>
        <w:tc>
          <w:tcPr>
            <w:tcW w:w="1854" w:type="dxa"/>
            <w:vAlign w:val="center"/>
          </w:tcPr>
          <w:p w14:paraId="0FF2F7F8"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Typ pamięci buforowej</w:t>
            </w:r>
          </w:p>
        </w:tc>
        <w:tc>
          <w:tcPr>
            <w:tcW w:w="4333" w:type="dxa"/>
            <w:vAlign w:val="center"/>
          </w:tcPr>
          <w:p w14:paraId="771F9DF6" w14:textId="77777777" w:rsidR="00743E10" w:rsidRPr="0087648D" w:rsidRDefault="00743E10" w:rsidP="00743E10">
            <w:pPr>
              <w:spacing w:after="0" w:line="240" w:lineRule="auto"/>
              <w:rPr>
                <w:rFonts w:asciiTheme="minorHAnsi" w:eastAsiaTheme="minorHAnsi" w:hAnsiTheme="minorHAnsi" w:cstheme="minorHAnsi"/>
                <w:lang w:eastAsia="en-US"/>
              </w:rPr>
            </w:pPr>
            <w:proofErr w:type="spellStart"/>
            <w:r w:rsidRPr="0087648D">
              <w:rPr>
                <w:rFonts w:asciiTheme="minorHAnsi" w:hAnsiTheme="minorHAnsi" w:cstheme="minorHAnsi"/>
              </w:rPr>
              <w:t>Registered</w:t>
            </w:r>
            <w:proofErr w:type="spellEnd"/>
            <w:r w:rsidRPr="0087648D">
              <w:rPr>
                <w:rFonts w:asciiTheme="minorHAnsi" w:hAnsiTheme="minorHAnsi" w:cstheme="minorHAnsi"/>
              </w:rPr>
              <w:t xml:space="preserve"> (</w:t>
            </w:r>
            <w:proofErr w:type="spellStart"/>
            <w:r w:rsidRPr="0087648D">
              <w:rPr>
                <w:rFonts w:asciiTheme="minorHAnsi" w:hAnsiTheme="minorHAnsi" w:cstheme="minorHAnsi"/>
              </w:rPr>
              <w:t>buffered</w:t>
            </w:r>
            <w:proofErr w:type="spellEnd"/>
            <w:r w:rsidRPr="0087648D">
              <w:rPr>
                <w:rFonts w:asciiTheme="minorHAnsi" w:hAnsiTheme="minorHAnsi" w:cstheme="minorHAnsi"/>
              </w:rPr>
              <w:t>)</w:t>
            </w:r>
          </w:p>
        </w:tc>
        <w:tc>
          <w:tcPr>
            <w:tcW w:w="2946" w:type="dxa"/>
          </w:tcPr>
          <w:p w14:paraId="3C833150" w14:textId="77777777" w:rsidR="00743E10" w:rsidRPr="0087648D" w:rsidRDefault="00743E10" w:rsidP="00743E10">
            <w:pPr>
              <w:spacing w:after="0" w:line="240" w:lineRule="auto"/>
              <w:rPr>
                <w:rFonts w:asciiTheme="minorHAnsi" w:hAnsiTheme="minorHAnsi" w:cstheme="minorHAnsi"/>
              </w:rPr>
            </w:pPr>
          </w:p>
        </w:tc>
      </w:tr>
      <w:tr w:rsidR="00743E10" w:rsidRPr="0087648D" w14:paraId="5ECF94CA" w14:textId="10078F99" w:rsidTr="00743E10">
        <w:tc>
          <w:tcPr>
            <w:tcW w:w="6682" w:type="dxa"/>
            <w:gridSpan w:val="3"/>
          </w:tcPr>
          <w:p w14:paraId="6402E9C8" w14:textId="77777777" w:rsidR="00743E10" w:rsidRPr="0087648D" w:rsidRDefault="00743E10" w:rsidP="00743E10">
            <w:pPr>
              <w:spacing w:after="0" w:line="240" w:lineRule="auto"/>
              <w:jc w:val="center"/>
              <w:rPr>
                <w:rFonts w:asciiTheme="minorHAnsi" w:eastAsiaTheme="minorHAnsi" w:hAnsiTheme="minorHAnsi" w:cstheme="minorHAnsi"/>
                <w:b/>
                <w:bCs/>
                <w:lang w:eastAsia="en-US"/>
              </w:rPr>
            </w:pPr>
            <w:r w:rsidRPr="0087648D">
              <w:rPr>
                <w:rFonts w:asciiTheme="minorHAnsi" w:eastAsiaTheme="minorHAnsi" w:hAnsiTheme="minorHAnsi" w:cstheme="minorHAnsi"/>
                <w:b/>
                <w:bCs/>
                <w:lang w:eastAsia="en-US"/>
              </w:rPr>
              <w:t>DYSK</w:t>
            </w:r>
          </w:p>
        </w:tc>
        <w:tc>
          <w:tcPr>
            <w:tcW w:w="2946" w:type="dxa"/>
          </w:tcPr>
          <w:p w14:paraId="0D1CA9A4" w14:textId="77777777" w:rsidR="00743E10" w:rsidRPr="0087648D" w:rsidRDefault="00743E10" w:rsidP="00743E10">
            <w:pPr>
              <w:spacing w:after="0" w:line="240" w:lineRule="auto"/>
              <w:jc w:val="center"/>
              <w:rPr>
                <w:rFonts w:asciiTheme="minorHAnsi" w:eastAsiaTheme="minorHAnsi" w:hAnsiTheme="minorHAnsi" w:cstheme="minorHAnsi"/>
                <w:b/>
                <w:bCs/>
                <w:lang w:eastAsia="en-US"/>
              </w:rPr>
            </w:pPr>
          </w:p>
        </w:tc>
      </w:tr>
      <w:tr w:rsidR="00743E10" w:rsidRPr="0087648D" w14:paraId="37D1E7A9" w14:textId="1FA4AFE1" w:rsidTr="00743E10">
        <w:tc>
          <w:tcPr>
            <w:tcW w:w="0" w:type="auto"/>
          </w:tcPr>
          <w:p w14:paraId="5C8C023E"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6.</w:t>
            </w:r>
          </w:p>
        </w:tc>
        <w:tc>
          <w:tcPr>
            <w:tcW w:w="1854" w:type="dxa"/>
            <w:vAlign w:val="center"/>
          </w:tcPr>
          <w:p w14:paraId="023EDDD8"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Zainstalowane dyski SSD</w:t>
            </w:r>
          </w:p>
        </w:tc>
        <w:tc>
          <w:tcPr>
            <w:tcW w:w="4333" w:type="dxa"/>
            <w:vAlign w:val="center"/>
          </w:tcPr>
          <w:p w14:paraId="40D1485D"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2 x min. 3,2 TB</w:t>
            </w:r>
          </w:p>
        </w:tc>
        <w:tc>
          <w:tcPr>
            <w:tcW w:w="2946" w:type="dxa"/>
          </w:tcPr>
          <w:p w14:paraId="0BFC002A" w14:textId="77777777" w:rsidR="00743E10" w:rsidRPr="0087648D" w:rsidRDefault="00743E10" w:rsidP="00743E10">
            <w:pPr>
              <w:spacing w:after="0" w:line="240" w:lineRule="auto"/>
              <w:rPr>
                <w:rFonts w:asciiTheme="minorHAnsi" w:hAnsiTheme="minorHAnsi" w:cstheme="minorHAnsi"/>
              </w:rPr>
            </w:pPr>
          </w:p>
        </w:tc>
      </w:tr>
      <w:tr w:rsidR="00743E10" w:rsidRPr="0087648D" w14:paraId="31E63C7F" w14:textId="5D9F124A" w:rsidTr="00743E10">
        <w:tc>
          <w:tcPr>
            <w:tcW w:w="0" w:type="auto"/>
          </w:tcPr>
          <w:p w14:paraId="0AB12101"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lastRenderedPageBreak/>
              <w:t>7.</w:t>
            </w:r>
          </w:p>
        </w:tc>
        <w:tc>
          <w:tcPr>
            <w:tcW w:w="1854" w:type="dxa"/>
            <w:vAlign w:val="center"/>
          </w:tcPr>
          <w:p w14:paraId="484BD856"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Zainstalowane dyski HDD</w:t>
            </w:r>
          </w:p>
        </w:tc>
        <w:tc>
          <w:tcPr>
            <w:tcW w:w="4333" w:type="dxa"/>
            <w:vAlign w:val="center"/>
          </w:tcPr>
          <w:p w14:paraId="20B74531"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2 x min. 10 TB</w:t>
            </w:r>
          </w:p>
        </w:tc>
        <w:tc>
          <w:tcPr>
            <w:tcW w:w="2946" w:type="dxa"/>
          </w:tcPr>
          <w:p w14:paraId="3A8D8237" w14:textId="77777777" w:rsidR="00743E10" w:rsidRPr="0087648D" w:rsidRDefault="00743E10" w:rsidP="00743E10">
            <w:pPr>
              <w:spacing w:after="0" w:line="240" w:lineRule="auto"/>
              <w:rPr>
                <w:rFonts w:asciiTheme="minorHAnsi" w:hAnsiTheme="minorHAnsi" w:cstheme="minorHAnsi"/>
              </w:rPr>
            </w:pPr>
          </w:p>
        </w:tc>
      </w:tr>
      <w:tr w:rsidR="00743E10" w:rsidRPr="0087648D" w14:paraId="691BB654" w14:textId="61C94FF2" w:rsidTr="00743E10">
        <w:tc>
          <w:tcPr>
            <w:tcW w:w="0" w:type="auto"/>
          </w:tcPr>
          <w:p w14:paraId="68ABA9DA"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8</w:t>
            </w:r>
          </w:p>
        </w:tc>
        <w:tc>
          <w:tcPr>
            <w:tcW w:w="1854" w:type="dxa"/>
            <w:vAlign w:val="center"/>
          </w:tcPr>
          <w:p w14:paraId="1CA0089C"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Obsługiwane kontrolery RAID</w:t>
            </w:r>
          </w:p>
        </w:tc>
        <w:tc>
          <w:tcPr>
            <w:tcW w:w="4333" w:type="dxa"/>
            <w:vAlign w:val="center"/>
          </w:tcPr>
          <w:p w14:paraId="4276F82D"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eastAsiaTheme="minorHAnsi" w:hAnsiTheme="minorHAnsi" w:cstheme="minorHAnsi"/>
                <w:lang w:eastAsia="en-US"/>
              </w:rPr>
              <w:t xml:space="preserve">Kontroler pamięci (RAID) - SATA 6Gb/s / SAS 12Gb/s / </w:t>
            </w:r>
            <w:proofErr w:type="spellStart"/>
            <w:r w:rsidRPr="0087648D">
              <w:rPr>
                <w:rFonts w:asciiTheme="minorHAnsi" w:eastAsiaTheme="minorHAnsi" w:hAnsiTheme="minorHAnsi" w:cstheme="minorHAnsi"/>
                <w:lang w:eastAsia="en-US"/>
              </w:rPr>
              <w:t>PCIe</w:t>
            </w:r>
            <w:proofErr w:type="spellEnd"/>
            <w:r w:rsidRPr="0087648D">
              <w:rPr>
                <w:rFonts w:asciiTheme="minorHAnsi" w:eastAsiaTheme="minorHAnsi" w:hAnsiTheme="minorHAnsi" w:cstheme="minorHAnsi"/>
                <w:lang w:eastAsia="en-US"/>
              </w:rPr>
              <w:t xml:space="preserve"> 4.0 (</w:t>
            </w:r>
            <w:proofErr w:type="spellStart"/>
            <w:r w:rsidRPr="0087648D">
              <w:rPr>
                <w:rFonts w:asciiTheme="minorHAnsi" w:eastAsiaTheme="minorHAnsi" w:hAnsiTheme="minorHAnsi" w:cstheme="minorHAnsi"/>
                <w:lang w:eastAsia="en-US"/>
              </w:rPr>
              <w:t>NVMe</w:t>
            </w:r>
            <w:proofErr w:type="spellEnd"/>
            <w:r w:rsidRPr="0087648D">
              <w:rPr>
                <w:rFonts w:asciiTheme="minorHAnsi" w:eastAsiaTheme="minorHAnsi" w:hAnsiTheme="minorHAnsi" w:cstheme="minorHAnsi"/>
                <w:lang w:eastAsia="en-US"/>
              </w:rPr>
              <w:t xml:space="preserve">) - RAID 0, 1, 5, 6, 10, 50, 60 - </w:t>
            </w:r>
            <w:proofErr w:type="spellStart"/>
            <w:r w:rsidRPr="0087648D">
              <w:rPr>
                <w:rFonts w:asciiTheme="minorHAnsi" w:eastAsiaTheme="minorHAnsi" w:hAnsiTheme="minorHAnsi" w:cstheme="minorHAnsi"/>
                <w:lang w:eastAsia="en-US"/>
              </w:rPr>
              <w:t>PCIe</w:t>
            </w:r>
            <w:proofErr w:type="spellEnd"/>
            <w:r w:rsidRPr="0087648D">
              <w:rPr>
                <w:rFonts w:asciiTheme="minorHAnsi" w:eastAsiaTheme="minorHAnsi" w:hAnsiTheme="minorHAnsi" w:cstheme="minorHAnsi"/>
                <w:lang w:eastAsia="en-US"/>
              </w:rPr>
              <w:t xml:space="preserve"> 4.0</w:t>
            </w:r>
          </w:p>
        </w:tc>
        <w:tc>
          <w:tcPr>
            <w:tcW w:w="2946" w:type="dxa"/>
          </w:tcPr>
          <w:p w14:paraId="030CDA33" w14:textId="77777777" w:rsidR="00743E10" w:rsidRPr="0087648D" w:rsidRDefault="00743E10" w:rsidP="00743E10">
            <w:pPr>
              <w:spacing w:after="0" w:line="240" w:lineRule="auto"/>
              <w:rPr>
                <w:rFonts w:asciiTheme="minorHAnsi" w:eastAsiaTheme="minorHAnsi" w:hAnsiTheme="minorHAnsi" w:cstheme="minorHAnsi"/>
                <w:lang w:eastAsia="en-US"/>
              </w:rPr>
            </w:pPr>
          </w:p>
        </w:tc>
      </w:tr>
      <w:tr w:rsidR="00743E10" w:rsidRPr="0087648D" w14:paraId="51577224" w14:textId="1F1B7D7E" w:rsidTr="00743E10">
        <w:tc>
          <w:tcPr>
            <w:tcW w:w="0" w:type="auto"/>
          </w:tcPr>
          <w:p w14:paraId="672EA881"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9</w:t>
            </w:r>
          </w:p>
        </w:tc>
        <w:tc>
          <w:tcPr>
            <w:tcW w:w="1854" w:type="dxa"/>
            <w:vAlign w:val="center"/>
          </w:tcPr>
          <w:p w14:paraId="04033D9A"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Liczba obsługiwanych dysków</w:t>
            </w:r>
          </w:p>
        </w:tc>
        <w:tc>
          <w:tcPr>
            <w:tcW w:w="4333" w:type="dxa"/>
            <w:vAlign w:val="center"/>
          </w:tcPr>
          <w:p w14:paraId="0B5EDD2B"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Min. 8</w:t>
            </w:r>
          </w:p>
        </w:tc>
        <w:tc>
          <w:tcPr>
            <w:tcW w:w="2946" w:type="dxa"/>
          </w:tcPr>
          <w:p w14:paraId="7CAA0FA2" w14:textId="77777777" w:rsidR="00743E10" w:rsidRPr="0087648D" w:rsidRDefault="00743E10" w:rsidP="00743E10">
            <w:pPr>
              <w:spacing w:after="0" w:line="240" w:lineRule="auto"/>
              <w:rPr>
                <w:rFonts w:asciiTheme="minorHAnsi" w:hAnsiTheme="minorHAnsi" w:cstheme="minorHAnsi"/>
              </w:rPr>
            </w:pPr>
          </w:p>
        </w:tc>
      </w:tr>
      <w:tr w:rsidR="00743E10" w:rsidRPr="0087648D" w14:paraId="438EAE09" w14:textId="2326A7EC" w:rsidTr="00743E10">
        <w:tc>
          <w:tcPr>
            <w:tcW w:w="0" w:type="auto"/>
          </w:tcPr>
          <w:p w14:paraId="22C2BFC6"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10</w:t>
            </w:r>
          </w:p>
        </w:tc>
        <w:tc>
          <w:tcPr>
            <w:tcW w:w="1854" w:type="dxa"/>
            <w:vAlign w:val="center"/>
          </w:tcPr>
          <w:p w14:paraId="2443C99A"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Obsługiwane rozmiary dysków</w:t>
            </w:r>
          </w:p>
        </w:tc>
        <w:tc>
          <w:tcPr>
            <w:tcW w:w="4333" w:type="dxa"/>
            <w:vAlign w:val="center"/>
          </w:tcPr>
          <w:p w14:paraId="5799D509"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3.5"</w:t>
            </w:r>
          </w:p>
        </w:tc>
        <w:tc>
          <w:tcPr>
            <w:tcW w:w="2946" w:type="dxa"/>
          </w:tcPr>
          <w:p w14:paraId="1D04DC22" w14:textId="77777777" w:rsidR="00743E10" w:rsidRPr="0087648D" w:rsidRDefault="00743E10" w:rsidP="00743E10">
            <w:pPr>
              <w:spacing w:after="0" w:line="240" w:lineRule="auto"/>
              <w:rPr>
                <w:rFonts w:asciiTheme="minorHAnsi" w:hAnsiTheme="minorHAnsi" w:cstheme="minorHAnsi"/>
              </w:rPr>
            </w:pPr>
          </w:p>
        </w:tc>
      </w:tr>
      <w:tr w:rsidR="00743E10" w:rsidRPr="0087648D" w14:paraId="4C35933B" w14:textId="5E7DBE32" w:rsidTr="00743E10">
        <w:tc>
          <w:tcPr>
            <w:tcW w:w="0" w:type="auto"/>
          </w:tcPr>
          <w:p w14:paraId="53B75B19"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11</w:t>
            </w:r>
          </w:p>
        </w:tc>
        <w:tc>
          <w:tcPr>
            <w:tcW w:w="1854" w:type="dxa"/>
            <w:vAlign w:val="center"/>
          </w:tcPr>
          <w:p w14:paraId="3C2EA107"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Typ adaptera dysku</w:t>
            </w:r>
          </w:p>
        </w:tc>
        <w:tc>
          <w:tcPr>
            <w:tcW w:w="4333" w:type="dxa"/>
            <w:vAlign w:val="center"/>
          </w:tcPr>
          <w:p w14:paraId="63E4664D"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2.5" - 3.5"</w:t>
            </w:r>
          </w:p>
        </w:tc>
        <w:tc>
          <w:tcPr>
            <w:tcW w:w="2946" w:type="dxa"/>
          </w:tcPr>
          <w:p w14:paraId="18F666B3" w14:textId="77777777" w:rsidR="00743E10" w:rsidRPr="0087648D" w:rsidRDefault="00743E10" w:rsidP="00743E10">
            <w:pPr>
              <w:spacing w:after="0" w:line="240" w:lineRule="auto"/>
              <w:rPr>
                <w:rFonts w:asciiTheme="minorHAnsi" w:hAnsiTheme="minorHAnsi" w:cstheme="minorHAnsi"/>
              </w:rPr>
            </w:pPr>
          </w:p>
        </w:tc>
      </w:tr>
      <w:tr w:rsidR="00743E10" w:rsidRPr="0087648D" w14:paraId="39ADF46C" w14:textId="3FCE8F09" w:rsidTr="00743E10">
        <w:tc>
          <w:tcPr>
            <w:tcW w:w="6682" w:type="dxa"/>
            <w:gridSpan w:val="3"/>
          </w:tcPr>
          <w:p w14:paraId="3E5E108E" w14:textId="77777777" w:rsidR="00743E10" w:rsidRPr="0087648D" w:rsidRDefault="00743E10" w:rsidP="00743E10">
            <w:pPr>
              <w:spacing w:after="0" w:line="240" w:lineRule="auto"/>
              <w:jc w:val="center"/>
              <w:rPr>
                <w:rFonts w:asciiTheme="minorHAnsi" w:hAnsiTheme="minorHAnsi" w:cstheme="minorHAnsi"/>
                <w:b/>
                <w:bCs/>
              </w:rPr>
            </w:pPr>
            <w:r w:rsidRPr="0087648D">
              <w:rPr>
                <w:rFonts w:asciiTheme="minorHAnsi" w:hAnsiTheme="minorHAnsi" w:cstheme="minorHAnsi"/>
                <w:b/>
                <w:bCs/>
              </w:rPr>
              <w:t>SIEĆ</w:t>
            </w:r>
          </w:p>
        </w:tc>
        <w:tc>
          <w:tcPr>
            <w:tcW w:w="2946" w:type="dxa"/>
          </w:tcPr>
          <w:p w14:paraId="725213F9" w14:textId="77777777" w:rsidR="00743E10" w:rsidRPr="0087648D" w:rsidRDefault="00743E10" w:rsidP="00743E10">
            <w:pPr>
              <w:spacing w:after="0" w:line="240" w:lineRule="auto"/>
              <w:jc w:val="center"/>
              <w:rPr>
                <w:rFonts w:asciiTheme="minorHAnsi" w:hAnsiTheme="minorHAnsi" w:cstheme="minorHAnsi"/>
                <w:b/>
                <w:bCs/>
              </w:rPr>
            </w:pPr>
          </w:p>
        </w:tc>
      </w:tr>
      <w:tr w:rsidR="00743E10" w:rsidRPr="0087648D" w14:paraId="58BAEA72" w14:textId="51D53124" w:rsidTr="00743E10">
        <w:tc>
          <w:tcPr>
            <w:tcW w:w="0" w:type="auto"/>
          </w:tcPr>
          <w:p w14:paraId="6186AF18"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12</w:t>
            </w:r>
          </w:p>
        </w:tc>
        <w:tc>
          <w:tcPr>
            <w:tcW w:w="1854" w:type="dxa"/>
            <w:vAlign w:val="center"/>
          </w:tcPr>
          <w:p w14:paraId="06F82016"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Przewodowa sieć LAN</w:t>
            </w:r>
          </w:p>
        </w:tc>
        <w:tc>
          <w:tcPr>
            <w:tcW w:w="4333" w:type="dxa"/>
            <w:vAlign w:val="center"/>
          </w:tcPr>
          <w:p w14:paraId="77F3A2D6"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Tak</w:t>
            </w:r>
          </w:p>
        </w:tc>
        <w:tc>
          <w:tcPr>
            <w:tcW w:w="2946" w:type="dxa"/>
          </w:tcPr>
          <w:p w14:paraId="7ACB0B51" w14:textId="77777777" w:rsidR="00743E10" w:rsidRPr="0087648D" w:rsidRDefault="00743E10" w:rsidP="00743E10">
            <w:pPr>
              <w:spacing w:after="0" w:line="240" w:lineRule="auto"/>
              <w:rPr>
                <w:rFonts w:asciiTheme="minorHAnsi" w:hAnsiTheme="minorHAnsi" w:cstheme="minorHAnsi"/>
              </w:rPr>
            </w:pPr>
          </w:p>
        </w:tc>
      </w:tr>
      <w:tr w:rsidR="00743E10" w:rsidRPr="0087648D" w14:paraId="6BD8CA17" w14:textId="5A7E0914" w:rsidTr="00743E10">
        <w:tc>
          <w:tcPr>
            <w:tcW w:w="0" w:type="auto"/>
          </w:tcPr>
          <w:p w14:paraId="15C0F740"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13</w:t>
            </w:r>
          </w:p>
        </w:tc>
        <w:tc>
          <w:tcPr>
            <w:tcW w:w="1854" w:type="dxa"/>
            <w:vAlign w:val="center"/>
          </w:tcPr>
          <w:p w14:paraId="26DA11F1"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Kontroler LAN</w:t>
            </w:r>
          </w:p>
        </w:tc>
        <w:tc>
          <w:tcPr>
            <w:tcW w:w="4333" w:type="dxa"/>
            <w:vAlign w:val="center"/>
          </w:tcPr>
          <w:p w14:paraId="16EF0D2A"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2 x 10GB SFP+</w:t>
            </w:r>
          </w:p>
        </w:tc>
        <w:tc>
          <w:tcPr>
            <w:tcW w:w="2946" w:type="dxa"/>
          </w:tcPr>
          <w:p w14:paraId="302F1869" w14:textId="77777777" w:rsidR="00743E10" w:rsidRPr="0087648D" w:rsidRDefault="00743E10" w:rsidP="00743E10">
            <w:pPr>
              <w:spacing w:after="0" w:line="240" w:lineRule="auto"/>
              <w:rPr>
                <w:rFonts w:asciiTheme="minorHAnsi" w:hAnsiTheme="minorHAnsi" w:cstheme="minorHAnsi"/>
              </w:rPr>
            </w:pPr>
          </w:p>
        </w:tc>
      </w:tr>
      <w:tr w:rsidR="00743E10" w:rsidRPr="0087648D" w14:paraId="4D49F2C5" w14:textId="19C84D50" w:rsidTr="00743E10">
        <w:tc>
          <w:tcPr>
            <w:tcW w:w="6682" w:type="dxa"/>
            <w:gridSpan w:val="3"/>
          </w:tcPr>
          <w:p w14:paraId="76CDB948" w14:textId="77777777" w:rsidR="00743E10" w:rsidRPr="0087648D" w:rsidRDefault="00743E10" w:rsidP="00743E10">
            <w:pPr>
              <w:spacing w:after="0" w:line="240" w:lineRule="auto"/>
              <w:jc w:val="center"/>
              <w:rPr>
                <w:rFonts w:asciiTheme="minorHAnsi" w:hAnsiTheme="minorHAnsi" w:cstheme="minorHAnsi"/>
                <w:b/>
                <w:bCs/>
              </w:rPr>
            </w:pPr>
            <w:r w:rsidRPr="0087648D">
              <w:rPr>
                <w:rFonts w:asciiTheme="minorHAnsi" w:hAnsiTheme="minorHAnsi" w:cstheme="minorHAnsi"/>
                <w:b/>
                <w:bCs/>
              </w:rPr>
              <w:t>PORTY I INTERFEJSY</w:t>
            </w:r>
          </w:p>
        </w:tc>
        <w:tc>
          <w:tcPr>
            <w:tcW w:w="2946" w:type="dxa"/>
          </w:tcPr>
          <w:p w14:paraId="344AAF62" w14:textId="77777777" w:rsidR="00743E10" w:rsidRPr="0087648D" w:rsidRDefault="00743E10" w:rsidP="00743E10">
            <w:pPr>
              <w:spacing w:after="0" w:line="240" w:lineRule="auto"/>
              <w:jc w:val="center"/>
              <w:rPr>
                <w:rFonts w:asciiTheme="minorHAnsi" w:hAnsiTheme="minorHAnsi" w:cstheme="minorHAnsi"/>
                <w:b/>
                <w:bCs/>
              </w:rPr>
            </w:pPr>
          </w:p>
        </w:tc>
      </w:tr>
      <w:tr w:rsidR="00743E10" w:rsidRPr="0087648D" w14:paraId="62BAC704" w14:textId="30371AB8" w:rsidTr="00743E10">
        <w:tc>
          <w:tcPr>
            <w:tcW w:w="0" w:type="auto"/>
          </w:tcPr>
          <w:p w14:paraId="28F353E6"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14</w:t>
            </w:r>
          </w:p>
        </w:tc>
        <w:tc>
          <w:tcPr>
            <w:tcW w:w="1854" w:type="dxa"/>
            <w:vAlign w:val="center"/>
          </w:tcPr>
          <w:p w14:paraId="19E65A5A"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Ilość portów USB 3.2 Gen 1 (3.1 Gen 1) Typu-A</w:t>
            </w:r>
          </w:p>
        </w:tc>
        <w:tc>
          <w:tcPr>
            <w:tcW w:w="4333" w:type="dxa"/>
            <w:vAlign w:val="center"/>
          </w:tcPr>
          <w:p w14:paraId="3524E039"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1</w:t>
            </w:r>
          </w:p>
        </w:tc>
        <w:tc>
          <w:tcPr>
            <w:tcW w:w="2946" w:type="dxa"/>
          </w:tcPr>
          <w:p w14:paraId="4D08CFB2" w14:textId="77777777" w:rsidR="00743E10" w:rsidRPr="0087648D" w:rsidRDefault="00743E10" w:rsidP="00743E10">
            <w:pPr>
              <w:spacing w:after="0" w:line="240" w:lineRule="auto"/>
              <w:rPr>
                <w:rFonts w:asciiTheme="minorHAnsi" w:hAnsiTheme="minorHAnsi" w:cstheme="minorHAnsi"/>
              </w:rPr>
            </w:pPr>
          </w:p>
        </w:tc>
      </w:tr>
      <w:tr w:rsidR="00743E10" w:rsidRPr="0087648D" w14:paraId="321EDC2C" w14:textId="6614CB1C" w:rsidTr="00743E10">
        <w:tc>
          <w:tcPr>
            <w:tcW w:w="0" w:type="auto"/>
          </w:tcPr>
          <w:p w14:paraId="3271DC44"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15</w:t>
            </w:r>
          </w:p>
        </w:tc>
        <w:tc>
          <w:tcPr>
            <w:tcW w:w="1854" w:type="dxa"/>
            <w:vAlign w:val="center"/>
          </w:tcPr>
          <w:p w14:paraId="551BE130"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Liczba portów USB 2.0</w:t>
            </w:r>
          </w:p>
        </w:tc>
        <w:tc>
          <w:tcPr>
            <w:tcW w:w="4333" w:type="dxa"/>
            <w:vAlign w:val="center"/>
          </w:tcPr>
          <w:p w14:paraId="299AC907"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1</w:t>
            </w:r>
          </w:p>
        </w:tc>
        <w:tc>
          <w:tcPr>
            <w:tcW w:w="2946" w:type="dxa"/>
          </w:tcPr>
          <w:p w14:paraId="46C0DD25" w14:textId="77777777" w:rsidR="00743E10" w:rsidRPr="0087648D" w:rsidRDefault="00743E10" w:rsidP="00743E10">
            <w:pPr>
              <w:spacing w:after="0" w:line="240" w:lineRule="auto"/>
              <w:rPr>
                <w:rFonts w:asciiTheme="minorHAnsi" w:hAnsiTheme="minorHAnsi" w:cstheme="minorHAnsi"/>
              </w:rPr>
            </w:pPr>
          </w:p>
        </w:tc>
      </w:tr>
      <w:tr w:rsidR="00743E10" w:rsidRPr="0087648D" w14:paraId="1A2ABF04" w14:textId="6FF0A476" w:rsidTr="00743E10">
        <w:tc>
          <w:tcPr>
            <w:tcW w:w="6682" w:type="dxa"/>
            <w:gridSpan w:val="3"/>
          </w:tcPr>
          <w:p w14:paraId="64F15A86" w14:textId="77777777" w:rsidR="00743E10" w:rsidRPr="0087648D" w:rsidRDefault="00743E10" w:rsidP="00743E10">
            <w:pPr>
              <w:spacing w:after="0" w:line="240" w:lineRule="auto"/>
              <w:jc w:val="center"/>
              <w:rPr>
                <w:rFonts w:asciiTheme="minorHAnsi" w:hAnsiTheme="minorHAnsi" w:cstheme="minorHAnsi"/>
                <w:b/>
                <w:bCs/>
              </w:rPr>
            </w:pPr>
            <w:r w:rsidRPr="0087648D">
              <w:rPr>
                <w:rFonts w:asciiTheme="minorHAnsi" w:hAnsiTheme="minorHAnsi" w:cstheme="minorHAnsi"/>
                <w:b/>
                <w:bCs/>
              </w:rPr>
              <w:t>GNIAZDA ROZSZERZEŃ</w:t>
            </w:r>
          </w:p>
        </w:tc>
        <w:tc>
          <w:tcPr>
            <w:tcW w:w="2946" w:type="dxa"/>
          </w:tcPr>
          <w:p w14:paraId="7DE242C4" w14:textId="77777777" w:rsidR="00743E10" w:rsidRPr="0087648D" w:rsidRDefault="00743E10" w:rsidP="00743E10">
            <w:pPr>
              <w:spacing w:after="0" w:line="240" w:lineRule="auto"/>
              <w:jc w:val="center"/>
              <w:rPr>
                <w:rFonts w:asciiTheme="minorHAnsi" w:hAnsiTheme="minorHAnsi" w:cstheme="minorHAnsi"/>
                <w:b/>
                <w:bCs/>
              </w:rPr>
            </w:pPr>
          </w:p>
        </w:tc>
      </w:tr>
      <w:tr w:rsidR="00743E10" w:rsidRPr="0087648D" w14:paraId="788D4575" w14:textId="6C285BCD" w:rsidTr="00743E10">
        <w:tc>
          <w:tcPr>
            <w:tcW w:w="0" w:type="auto"/>
          </w:tcPr>
          <w:p w14:paraId="74EECB5A"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16</w:t>
            </w:r>
          </w:p>
        </w:tc>
        <w:tc>
          <w:tcPr>
            <w:tcW w:w="1854" w:type="dxa"/>
            <w:vAlign w:val="center"/>
          </w:tcPr>
          <w:p w14:paraId="07FC1FCE" w14:textId="77777777" w:rsidR="00743E10" w:rsidRPr="0087648D" w:rsidRDefault="00743E10" w:rsidP="00743E10">
            <w:pPr>
              <w:spacing w:after="0" w:line="240" w:lineRule="auto"/>
              <w:rPr>
                <w:rFonts w:asciiTheme="minorHAnsi" w:hAnsiTheme="minorHAnsi" w:cstheme="minorHAnsi"/>
                <w:lang w:val="en-US"/>
              </w:rPr>
            </w:pPr>
            <w:proofErr w:type="spellStart"/>
            <w:r w:rsidRPr="0087648D">
              <w:rPr>
                <w:rFonts w:asciiTheme="minorHAnsi" w:hAnsiTheme="minorHAnsi" w:cstheme="minorHAnsi"/>
                <w:lang w:val="en-US"/>
              </w:rPr>
              <w:t>Gniazda</w:t>
            </w:r>
            <w:proofErr w:type="spellEnd"/>
            <w:r w:rsidRPr="0087648D">
              <w:rPr>
                <w:rFonts w:asciiTheme="minorHAnsi" w:hAnsiTheme="minorHAnsi" w:cstheme="minorHAnsi"/>
                <w:lang w:val="en-US"/>
              </w:rPr>
              <w:t xml:space="preserve"> PCI Express x8 (Gen 3.x)</w:t>
            </w:r>
          </w:p>
        </w:tc>
        <w:tc>
          <w:tcPr>
            <w:tcW w:w="4333" w:type="dxa"/>
            <w:vAlign w:val="center"/>
          </w:tcPr>
          <w:p w14:paraId="6E5CC8B9"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1</w:t>
            </w:r>
          </w:p>
        </w:tc>
        <w:tc>
          <w:tcPr>
            <w:tcW w:w="2946" w:type="dxa"/>
          </w:tcPr>
          <w:p w14:paraId="6356B863" w14:textId="77777777" w:rsidR="00743E10" w:rsidRPr="0087648D" w:rsidRDefault="00743E10" w:rsidP="00743E10">
            <w:pPr>
              <w:spacing w:after="0" w:line="240" w:lineRule="auto"/>
              <w:rPr>
                <w:rFonts w:asciiTheme="minorHAnsi" w:hAnsiTheme="minorHAnsi" w:cstheme="minorHAnsi"/>
              </w:rPr>
            </w:pPr>
          </w:p>
        </w:tc>
      </w:tr>
      <w:tr w:rsidR="00743E10" w:rsidRPr="0087648D" w14:paraId="7417523A" w14:textId="10ECA3FB" w:rsidTr="00743E10">
        <w:tc>
          <w:tcPr>
            <w:tcW w:w="0" w:type="auto"/>
          </w:tcPr>
          <w:p w14:paraId="5EAE9B34"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17</w:t>
            </w:r>
          </w:p>
        </w:tc>
        <w:tc>
          <w:tcPr>
            <w:tcW w:w="1854" w:type="dxa"/>
            <w:vAlign w:val="center"/>
          </w:tcPr>
          <w:p w14:paraId="6B8503E9" w14:textId="77777777" w:rsidR="00743E10" w:rsidRPr="0087648D" w:rsidRDefault="00743E10" w:rsidP="00743E10">
            <w:pPr>
              <w:spacing w:after="0" w:line="240" w:lineRule="auto"/>
              <w:rPr>
                <w:rFonts w:asciiTheme="minorHAnsi" w:hAnsiTheme="minorHAnsi" w:cstheme="minorHAnsi"/>
                <w:lang w:val="en-US"/>
              </w:rPr>
            </w:pPr>
            <w:proofErr w:type="spellStart"/>
            <w:r w:rsidRPr="0087648D">
              <w:rPr>
                <w:rFonts w:asciiTheme="minorHAnsi" w:hAnsiTheme="minorHAnsi" w:cstheme="minorHAnsi"/>
                <w:lang w:val="en-US"/>
              </w:rPr>
              <w:t>Gniazda</w:t>
            </w:r>
            <w:proofErr w:type="spellEnd"/>
            <w:r w:rsidRPr="0087648D">
              <w:rPr>
                <w:rFonts w:asciiTheme="minorHAnsi" w:hAnsiTheme="minorHAnsi" w:cstheme="minorHAnsi"/>
                <w:lang w:val="en-US"/>
              </w:rPr>
              <w:t xml:space="preserve"> PCI Express x16 (Gen 3.x)</w:t>
            </w:r>
          </w:p>
        </w:tc>
        <w:tc>
          <w:tcPr>
            <w:tcW w:w="4333" w:type="dxa"/>
            <w:vAlign w:val="center"/>
          </w:tcPr>
          <w:p w14:paraId="68F402AB"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1</w:t>
            </w:r>
          </w:p>
        </w:tc>
        <w:tc>
          <w:tcPr>
            <w:tcW w:w="2946" w:type="dxa"/>
          </w:tcPr>
          <w:p w14:paraId="615B8AE1" w14:textId="77777777" w:rsidR="00743E10" w:rsidRPr="0087648D" w:rsidRDefault="00743E10" w:rsidP="00743E10">
            <w:pPr>
              <w:spacing w:after="0" w:line="240" w:lineRule="auto"/>
              <w:rPr>
                <w:rFonts w:asciiTheme="minorHAnsi" w:hAnsiTheme="minorHAnsi" w:cstheme="minorHAnsi"/>
              </w:rPr>
            </w:pPr>
          </w:p>
        </w:tc>
      </w:tr>
      <w:tr w:rsidR="00743E10" w:rsidRPr="0087648D" w14:paraId="37121300" w14:textId="0FEBCA82" w:rsidTr="00743E10">
        <w:tc>
          <w:tcPr>
            <w:tcW w:w="6682" w:type="dxa"/>
            <w:gridSpan w:val="3"/>
          </w:tcPr>
          <w:p w14:paraId="3DBA81CB" w14:textId="77777777" w:rsidR="00743E10" w:rsidRPr="0087648D" w:rsidRDefault="00743E10" w:rsidP="00743E10">
            <w:pPr>
              <w:spacing w:after="0" w:line="240" w:lineRule="auto"/>
              <w:jc w:val="center"/>
              <w:rPr>
                <w:rFonts w:asciiTheme="minorHAnsi" w:hAnsiTheme="minorHAnsi" w:cstheme="minorHAnsi"/>
                <w:b/>
                <w:bCs/>
              </w:rPr>
            </w:pPr>
            <w:r w:rsidRPr="0087648D">
              <w:rPr>
                <w:rFonts w:asciiTheme="minorHAnsi" w:hAnsiTheme="minorHAnsi" w:cstheme="minorHAnsi"/>
                <w:b/>
                <w:bCs/>
              </w:rPr>
              <w:t>KONSTRUKCJA</w:t>
            </w:r>
          </w:p>
        </w:tc>
        <w:tc>
          <w:tcPr>
            <w:tcW w:w="2946" w:type="dxa"/>
          </w:tcPr>
          <w:p w14:paraId="63C49EDD" w14:textId="77777777" w:rsidR="00743E10" w:rsidRPr="0087648D" w:rsidRDefault="00743E10" w:rsidP="00743E10">
            <w:pPr>
              <w:spacing w:after="0" w:line="240" w:lineRule="auto"/>
              <w:jc w:val="center"/>
              <w:rPr>
                <w:rFonts w:asciiTheme="minorHAnsi" w:hAnsiTheme="minorHAnsi" w:cstheme="minorHAnsi"/>
                <w:b/>
                <w:bCs/>
              </w:rPr>
            </w:pPr>
          </w:p>
        </w:tc>
      </w:tr>
      <w:tr w:rsidR="00743E10" w:rsidRPr="0087648D" w14:paraId="2D1DE869" w14:textId="090F62A0" w:rsidTr="00743E10">
        <w:tc>
          <w:tcPr>
            <w:tcW w:w="0" w:type="auto"/>
          </w:tcPr>
          <w:p w14:paraId="4B6FC110"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18.</w:t>
            </w:r>
          </w:p>
        </w:tc>
        <w:tc>
          <w:tcPr>
            <w:tcW w:w="1854" w:type="dxa"/>
            <w:vAlign w:val="center"/>
          </w:tcPr>
          <w:p w14:paraId="194E6964" w14:textId="77777777" w:rsidR="00743E10" w:rsidRPr="0087648D" w:rsidRDefault="00743E10" w:rsidP="00743E10">
            <w:pPr>
              <w:spacing w:after="0" w:line="240" w:lineRule="auto"/>
              <w:rPr>
                <w:rFonts w:asciiTheme="minorHAnsi" w:hAnsiTheme="minorHAnsi" w:cstheme="minorHAnsi"/>
                <w:lang w:val="en-US"/>
              </w:rPr>
            </w:pPr>
            <w:r w:rsidRPr="0087648D">
              <w:rPr>
                <w:rFonts w:asciiTheme="minorHAnsi" w:hAnsiTheme="minorHAnsi" w:cstheme="minorHAnsi"/>
              </w:rPr>
              <w:t>Obudowa</w:t>
            </w:r>
          </w:p>
        </w:tc>
        <w:tc>
          <w:tcPr>
            <w:tcW w:w="4333" w:type="dxa"/>
            <w:vAlign w:val="center"/>
          </w:tcPr>
          <w:p w14:paraId="702DEE5A" w14:textId="77777777" w:rsidR="00743E10" w:rsidRPr="0087648D" w:rsidRDefault="00743E10" w:rsidP="00743E10">
            <w:pPr>
              <w:spacing w:after="0" w:line="240" w:lineRule="auto"/>
              <w:rPr>
                <w:rFonts w:asciiTheme="minorHAnsi" w:hAnsiTheme="minorHAnsi" w:cstheme="minorHAnsi"/>
              </w:rPr>
            </w:pPr>
            <w:proofErr w:type="spellStart"/>
            <w:r w:rsidRPr="0087648D">
              <w:rPr>
                <w:rFonts w:asciiTheme="minorHAnsi" w:hAnsiTheme="minorHAnsi" w:cstheme="minorHAnsi"/>
              </w:rPr>
              <w:t>Rack</w:t>
            </w:r>
            <w:proofErr w:type="spellEnd"/>
            <w:r w:rsidRPr="0087648D">
              <w:rPr>
                <w:rFonts w:asciiTheme="minorHAnsi" w:hAnsiTheme="minorHAnsi" w:cstheme="minorHAnsi"/>
              </w:rPr>
              <w:t xml:space="preserve"> (max. 2U)</w:t>
            </w:r>
          </w:p>
        </w:tc>
        <w:tc>
          <w:tcPr>
            <w:tcW w:w="2946" w:type="dxa"/>
          </w:tcPr>
          <w:p w14:paraId="2E473B8A" w14:textId="77777777" w:rsidR="00743E10" w:rsidRPr="0087648D" w:rsidRDefault="00743E10" w:rsidP="00743E10">
            <w:pPr>
              <w:spacing w:after="0" w:line="240" w:lineRule="auto"/>
              <w:rPr>
                <w:rFonts w:asciiTheme="minorHAnsi" w:hAnsiTheme="minorHAnsi" w:cstheme="minorHAnsi"/>
              </w:rPr>
            </w:pPr>
          </w:p>
        </w:tc>
      </w:tr>
      <w:tr w:rsidR="00743E10" w:rsidRPr="0087648D" w14:paraId="459E6EC2" w14:textId="7DC3E56F" w:rsidTr="00743E10">
        <w:tc>
          <w:tcPr>
            <w:tcW w:w="0" w:type="auto"/>
          </w:tcPr>
          <w:p w14:paraId="6F69C568"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19</w:t>
            </w:r>
          </w:p>
        </w:tc>
        <w:tc>
          <w:tcPr>
            <w:tcW w:w="1854" w:type="dxa"/>
            <w:vAlign w:val="center"/>
          </w:tcPr>
          <w:p w14:paraId="47C708A3" w14:textId="77777777" w:rsidR="00743E10" w:rsidRPr="0087648D" w:rsidRDefault="00743E10" w:rsidP="00743E10">
            <w:pPr>
              <w:spacing w:after="0" w:line="240" w:lineRule="auto"/>
              <w:rPr>
                <w:rFonts w:asciiTheme="minorHAnsi" w:hAnsiTheme="minorHAnsi" w:cstheme="minorHAnsi"/>
                <w:lang w:val="en-US"/>
              </w:rPr>
            </w:pPr>
            <w:r w:rsidRPr="0087648D">
              <w:rPr>
                <w:rFonts w:asciiTheme="minorHAnsi" w:hAnsiTheme="minorHAnsi" w:cstheme="minorHAnsi"/>
              </w:rPr>
              <w:t>Ramka</w:t>
            </w:r>
          </w:p>
        </w:tc>
        <w:tc>
          <w:tcPr>
            <w:tcW w:w="4333" w:type="dxa"/>
            <w:vAlign w:val="center"/>
          </w:tcPr>
          <w:p w14:paraId="39A337BF"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Tak</w:t>
            </w:r>
          </w:p>
        </w:tc>
        <w:tc>
          <w:tcPr>
            <w:tcW w:w="2946" w:type="dxa"/>
          </w:tcPr>
          <w:p w14:paraId="5F45DE64" w14:textId="77777777" w:rsidR="00743E10" w:rsidRPr="0087648D" w:rsidRDefault="00743E10" w:rsidP="00743E10">
            <w:pPr>
              <w:spacing w:after="0" w:line="240" w:lineRule="auto"/>
              <w:rPr>
                <w:rFonts w:asciiTheme="minorHAnsi" w:hAnsiTheme="minorHAnsi" w:cstheme="minorHAnsi"/>
              </w:rPr>
            </w:pPr>
          </w:p>
        </w:tc>
      </w:tr>
      <w:tr w:rsidR="00743E10" w:rsidRPr="0087648D" w14:paraId="67D71E1C" w14:textId="167180F7" w:rsidTr="00743E10">
        <w:tc>
          <w:tcPr>
            <w:tcW w:w="0" w:type="auto"/>
          </w:tcPr>
          <w:p w14:paraId="6A0BD02E"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20</w:t>
            </w:r>
          </w:p>
        </w:tc>
        <w:tc>
          <w:tcPr>
            <w:tcW w:w="1854" w:type="dxa"/>
            <w:vAlign w:val="center"/>
          </w:tcPr>
          <w:p w14:paraId="623E6E65" w14:textId="77777777" w:rsidR="00743E10" w:rsidRPr="0087648D" w:rsidRDefault="00743E10" w:rsidP="00743E10">
            <w:pPr>
              <w:spacing w:after="0" w:line="240" w:lineRule="auto"/>
              <w:rPr>
                <w:rFonts w:asciiTheme="minorHAnsi" w:hAnsiTheme="minorHAnsi" w:cstheme="minorHAnsi"/>
                <w:lang w:val="en-US"/>
              </w:rPr>
            </w:pPr>
            <w:r w:rsidRPr="0087648D">
              <w:rPr>
                <w:rFonts w:asciiTheme="minorHAnsi" w:hAnsiTheme="minorHAnsi" w:cstheme="minorHAnsi"/>
              </w:rPr>
              <w:t>Zdalna administracja</w:t>
            </w:r>
          </w:p>
        </w:tc>
        <w:tc>
          <w:tcPr>
            <w:tcW w:w="4333" w:type="dxa"/>
            <w:vAlign w:val="center"/>
          </w:tcPr>
          <w:p w14:paraId="101DF1EF"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Zintegrowany kontroler zdalnego dostępu z technologią kontrolera cyklu eksploatacji umożliwia administratorom monitorowanie, obsługę i aktualizowanie serwera oraz rozwiązywanie problemów i usuwanie skutków awarii niezależnie od ich umiejscowienia — bez zastosowania agentów. Kontroler działa niezależnie od systemu operacyjnego i stanu lub dostępności monitora maszyn wirtualnych.</w:t>
            </w:r>
            <w:r w:rsidRPr="0087648D">
              <w:rPr>
                <w:rFonts w:asciiTheme="minorHAnsi" w:hAnsiTheme="minorHAnsi" w:cstheme="minorHAnsi"/>
              </w:rPr>
              <w:br/>
              <w:t xml:space="preserve">Karta portów zapewnia funkcje dedykowanej karty sieciowej i nośników </w:t>
            </w:r>
            <w:proofErr w:type="spellStart"/>
            <w:r w:rsidRPr="0087648D">
              <w:rPr>
                <w:rFonts w:asciiTheme="minorHAnsi" w:hAnsiTheme="minorHAnsi" w:cstheme="minorHAnsi"/>
              </w:rPr>
              <w:t>vFlash</w:t>
            </w:r>
            <w:proofErr w:type="spellEnd"/>
            <w:r w:rsidRPr="0087648D">
              <w:rPr>
                <w:rFonts w:asciiTheme="minorHAnsi" w:hAnsiTheme="minorHAnsi" w:cstheme="minorHAnsi"/>
              </w:rPr>
              <w:t>.</w:t>
            </w:r>
            <w:r w:rsidRPr="0087648D">
              <w:rPr>
                <w:rFonts w:asciiTheme="minorHAnsi" w:hAnsiTheme="minorHAnsi" w:cstheme="minorHAnsi"/>
              </w:rPr>
              <w:br/>
              <w:t>Zapewnia szybkie odpytywanie gwarantujące płynne ograniczenie poboru mocy.</w:t>
            </w:r>
          </w:p>
        </w:tc>
        <w:tc>
          <w:tcPr>
            <w:tcW w:w="2946" w:type="dxa"/>
          </w:tcPr>
          <w:p w14:paraId="1B6D4705" w14:textId="77777777" w:rsidR="00743E10" w:rsidRPr="0087648D" w:rsidRDefault="00743E10" w:rsidP="00743E10">
            <w:pPr>
              <w:spacing w:after="0" w:line="240" w:lineRule="auto"/>
              <w:rPr>
                <w:rFonts w:asciiTheme="minorHAnsi" w:hAnsiTheme="minorHAnsi" w:cstheme="minorHAnsi"/>
              </w:rPr>
            </w:pPr>
          </w:p>
        </w:tc>
      </w:tr>
      <w:tr w:rsidR="00743E10" w:rsidRPr="0087648D" w14:paraId="646F45A8" w14:textId="4A4A42A3" w:rsidTr="00743E10">
        <w:tc>
          <w:tcPr>
            <w:tcW w:w="0" w:type="auto"/>
          </w:tcPr>
          <w:p w14:paraId="42AB1288"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21</w:t>
            </w:r>
          </w:p>
        </w:tc>
        <w:tc>
          <w:tcPr>
            <w:tcW w:w="1854" w:type="dxa"/>
            <w:vAlign w:val="center"/>
          </w:tcPr>
          <w:p w14:paraId="37F2B6A3" w14:textId="77777777" w:rsidR="00743E10" w:rsidRPr="0087648D" w:rsidRDefault="00743E10" w:rsidP="00743E10">
            <w:pPr>
              <w:spacing w:after="0" w:line="240" w:lineRule="auto"/>
              <w:rPr>
                <w:rFonts w:asciiTheme="minorHAnsi" w:hAnsiTheme="minorHAnsi" w:cstheme="minorHAnsi"/>
                <w:lang w:val="en-US"/>
              </w:rPr>
            </w:pPr>
            <w:r w:rsidRPr="0087648D">
              <w:rPr>
                <w:rFonts w:asciiTheme="minorHAnsi" w:hAnsiTheme="minorHAnsi" w:cstheme="minorHAnsi"/>
              </w:rPr>
              <w:t>Obsługiwane Systemy Operacyjne</w:t>
            </w:r>
          </w:p>
        </w:tc>
        <w:tc>
          <w:tcPr>
            <w:tcW w:w="4333" w:type="dxa"/>
            <w:vAlign w:val="center"/>
          </w:tcPr>
          <w:p w14:paraId="75554CC6" w14:textId="77777777" w:rsidR="00743E10" w:rsidRPr="0087648D" w:rsidRDefault="00743E10" w:rsidP="00743E10">
            <w:pPr>
              <w:spacing w:after="0" w:line="240" w:lineRule="auto"/>
              <w:rPr>
                <w:rFonts w:asciiTheme="minorHAnsi" w:hAnsiTheme="minorHAnsi" w:cstheme="minorHAnsi"/>
                <w:lang w:val="en-US"/>
              </w:rPr>
            </w:pPr>
            <w:r w:rsidRPr="0087648D">
              <w:rPr>
                <w:rFonts w:asciiTheme="minorHAnsi" w:hAnsiTheme="minorHAnsi" w:cstheme="minorHAnsi"/>
                <w:lang w:val="en-US"/>
              </w:rPr>
              <w:t xml:space="preserve">Canonical Ubuntu Server LTS Citrix Hypervisor Microsoft Windows Server with Hyper-V Red Hat Enterprise Linux SUSE Linux Enterprise Server VMware </w:t>
            </w:r>
            <w:proofErr w:type="spellStart"/>
            <w:r w:rsidRPr="0087648D">
              <w:rPr>
                <w:rFonts w:asciiTheme="minorHAnsi" w:hAnsiTheme="minorHAnsi" w:cstheme="minorHAnsi"/>
                <w:lang w:val="en-US"/>
              </w:rPr>
              <w:t>ESXi</w:t>
            </w:r>
            <w:proofErr w:type="spellEnd"/>
          </w:p>
        </w:tc>
        <w:tc>
          <w:tcPr>
            <w:tcW w:w="2946" w:type="dxa"/>
          </w:tcPr>
          <w:p w14:paraId="1DEB4D6B" w14:textId="77777777" w:rsidR="00743E10" w:rsidRPr="0087648D" w:rsidRDefault="00743E10" w:rsidP="00743E10">
            <w:pPr>
              <w:spacing w:after="0" w:line="240" w:lineRule="auto"/>
              <w:rPr>
                <w:rFonts w:asciiTheme="minorHAnsi" w:hAnsiTheme="minorHAnsi" w:cstheme="minorHAnsi"/>
                <w:lang w:val="en-US"/>
              </w:rPr>
            </w:pPr>
          </w:p>
        </w:tc>
      </w:tr>
      <w:tr w:rsidR="00743E10" w:rsidRPr="0087648D" w14:paraId="1DC562EC" w14:textId="6705D26B" w:rsidTr="00743E10">
        <w:tc>
          <w:tcPr>
            <w:tcW w:w="6682" w:type="dxa"/>
            <w:gridSpan w:val="3"/>
          </w:tcPr>
          <w:p w14:paraId="1BD03672" w14:textId="77777777" w:rsidR="00743E10" w:rsidRPr="0087648D" w:rsidRDefault="00743E10" w:rsidP="00743E10">
            <w:pPr>
              <w:spacing w:after="0" w:line="240" w:lineRule="auto"/>
              <w:jc w:val="center"/>
              <w:rPr>
                <w:rFonts w:asciiTheme="minorHAnsi" w:hAnsiTheme="minorHAnsi" w:cstheme="minorHAnsi"/>
                <w:b/>
                <w:bCs/>
                <w:lang w:val="en-US"/>
              </w:rPr>
            </w:pPr>
            <w:r w:rsidRPr="0087648D">
              <w:rPr>
                <w:rFonts w:asciiTheme="minorHAnsi" w:hAnsiTheme="minorHAnsi" w:cstheme="minorHAnsi"/>
                <w:b/>
                <w:bCs/>
                <w:lang w:val="en-US"/>
              </w:rPr>
              <w:t>ZASILANIE</w:t>
            </w:r>
          </w:p>
        </w:tc>
        <w:tc>
          <w:tcPr>
            <w:tcW w:w="2946" w:type="dxa"/>
          </w:tcPr>
          <w:p w14:paraId="656636D3" w14:textId="77777777" w:rsidR="00743E10" w:rsidRPr="0087648D" w:rsidRDefault="00743E10" w:rsidP="00743E10">
            <w:pPr>
              <w:spacing w:after="0" w:line="240" w:lineRule="auto"/>
              <w:jc w:val="center"/>
              <w:rPr>
                <w:rFonts w:asciiTheme="minorHAnsi" w:hAnsiTheme="minorHAnsi" w:cstheme="minorHAnsi"/>
                <w:b/>
                <w:bCs/>
                <w:lang w:val="en-US"/>
              </w:rPr>
            </w:pPr>
          </w:p>
        </w:tc>
      </w:tr>
      <w:tr w:rsidR="00743E10" w:rsidRPr="0087648D" w14:paraId="2A167449" w14:textId="1D522255" w:rsidTr="00743E10">
        <w:tc>
          <w:tcPr>
            <w:tcW w:w="0" w:type="auto"/>
          </w:tcPr>
          <w:p w14:paraId="3870B15B"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lastRenderedPageBreak/>
              <w:t>22</w:t>
            </w:r>
          </w:p>
        </w:tc>
        <w:tc>
          <w:tcPr>
            <w:tcW w:w="1854" w:type="dxa"/>
            <w:vAlign w:val="center"/>
          </w:tcPr>
          <w:p w14:paraId="5650BDAF"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Zasilanie</w:t>
            </w:r>
          </w:p>
        </w:tc>
        <w:tc>
          <w:tcPr>
            <w:tcW w:w="4333" w:type="dxa"/>
            <w:vAlign w:val="center"/>
          </w:tcPr>
          <w:p w14:paraId="7289C34E" w14:textId="77777777" w:rsidR="00743E10" w:rsidRPr="0087648D" w:rsidRDefault="00743E10" w:rsidP="00743E10">
            <w:pPr>
              <w:spacing w:after="0" w:line="240" w:lineRule="auto"/>
              <w:rPr>
                <w:rFonts w:asciiTheme="minorHAnsi" w:hAnsiTheme="minorHAnsi" w:cstheme="minorHAnsi"/>
                <w:lang w:val="en-US"/>
              </w:rPr>
            </w:pPr>
            <w:r w:rsidRPr="0087648D">
              <w:rPr>
                <w:rFonts w:asciiTheme="minorHAnsi" w:hAnsiTheme="minorHAnsi" w:cstheme="minorHAnsi"/>
              </w:rPr>
              <w:t>Max. 800 W</w:t>
            </w:r>
          </w:p>
        </w:tc>
        <w:tc>
          <w:tcPr>
            <w:tcW w:w="2946" w:type="dxa"/>
          </w:tcPr>
          <w:p w14:paraId="72FBDD02" w14:textId="77777777" w:rsidR="00743E10" w:rsidRPr="0087648D" w:rsidRDefault="00743E10" w:rsidP="00743E10">
            <w:pPr>
              <w:spacing w:after="0" w:line="240" w:lineRule="auto"/>
              <w:rPr>
                <w:rFonts w:asciiTheme="minorHAnsi" w:hAnsiTheme="minorHAnsi" w:cstheme="minorHAnsi"/>
              </w:rPr>
            </w:pPr>
          </w:p>
        </w:tc>
      </w:tr>
      <w:tr w:rsidR="00743E10" w:rsidRPr="0087648D" w14:paraId="12A1E6F0" w14:textId="435A9687" w:rsidTr="00743E10">
        <w:tc>
          <w:tcPr>
            <w:tcW w:w="0" w:type="auto"/>
          </w:tcPr>
          <w:p w14:paraId="3A77CC31"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23</w:t>
            </w:r>
          </w:p>
        </w:tc>
        <w:tc>
          <w:tcPr>
            <w:tcW w:w="1854" w:type="dxa"/>
            <w:vAlign w:val="center"/>
          </w:tcPr>
          <w:p w14:paraId="20E14C12"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Obsługa zasilania zapasowego (RPS)</w:t>
            </w:r>
          </w:p>
        </w:tc>
        <w:tc>
          <w:tcPr>
            <w:tcW w:w="4333" w:type="dxa"/>
            <w:vAlign w:val="center"/>
          </w:tcPr>
          <w:p w14:paraId="7E3000F6" w14:textId="77777777" w:rsidR="00743E10" w:rsidRPr="0087648D" w:rsidRDefault="00743E10" w:rsidP="00743E10">
            <w:pPr>
              <w:spacing w:after="0" w:line="240" w:lineRule="auto"/>
              <w:rPr>
                <w:rFonts w:asciiTheme="minorHAnsi" w:hAnsiTheme="minorHAnsi" w:cstheme="minorHAnsi"/>
                <w:lang w:val="en-US"/>
              </w:rPr>
            </w:pPr>
            <w:r w:rsidRPr="0087648D">
              <w:rPr>
                <w:rFonts w:asciiTheme="minorHAnsi" w:hAnsiTheme="minorHAnsi" w:cstheme="minorHAnsi"/>
              </w:rPr>
              <w:t>Tak</w:t>
            </w:r>
          </w:p>
        </w:tc>
        <w:tc>
          <w:tcPr>
            <w:tcW w:w="2946" w:type="dxa"/>
          </w:tcPr>
          <w:p w14:paraId="054D9C2D" w14:textId="77777777" w:rsidR="00743E10" w:rsidRPr="0087648D" w:rsidRDefault="00743E10" w:rsidP="00743E10">
            <w:pPr>
              <w:spacing w:after="0" w:line="240" w:lineRule="auto"/>
              <w:rPr>
                <w:rFonts w:asciiTheme="minorHAnsi" w:hAnsiTheme="minorHAnsi" w:cstheme="minorHAnsi"/>
              </w:rPr>
            </w:pPr>
          </w:p>
        </w:tc>
      </w:tr>
      <w:tr w:rsidR="00743E10" w:rsidRPr="0087648D" w14:paraId="5E691A17" w14:textId="0D6D29BE" w:rsidTr="00743E10">
        <w:tc>
          <w:tcPr>
            <w:tcW w:w="0" w:type="auto"/>
          </w:tcPr>
          <w:p w14:paraId="68254B8B"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24</w:t>
            </w:r>
          </w:p>
        </w:tc>
        <w:tc>
          <w:tcPr>
            <w:tcW w:w="1854" w:type="dxa"/>
            <w:vAlign w:val="center"/>
          </w:tcPr>
          <w:p w14:paraId="79D002D6"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Ilość zainstalowanych, nadmiarowych źródeł zasilania</w:t>
            </w:r>
          </w:p>
        </w:tc>
        <w:tc>
          <w:tcPr>
            <w:tcW w:w="4333" w:type="dxa"/>
            <w:vAlign w:val="center"/>
          </w:tcPr>
          <w:p w14:paraId="3C09C8CC" w14:textId="77777777" w:rsidR="00743E10" w:rsidRPr="0087648D" w:rsidRDefault="00743E10" w:rsidP="00743E10">
            <w:pPr>
              <w:spacing w:after="0" w:line="240" w:lineRule="auto"/>
              <w:rPr>
                <w:rFonts w:asciiTheme="minorHAnsi" w:hAnsiTheme="minorHAnsi" w:cstheme="minorHAnsi"/>
                <w:lang w:val="en-US"/>
              </w:rPr>
            </w:pPr>
            <w:r w:rsidRPr="0087648D">
              <w:rPr>
                <w:rFonts w:asciiTheme="minorHAnsi" w:hAnsiTheme="minorHAnsi" w:cstheme="minorHAnsi"/>
              </w:rPr>
              <w:t>2</w:t>
            </w:r>
          </w:p>
        </w:tc>
        <w:tc>
          <w:tcPr>
            <w:tcW w:w="2946" w:type="dxa"/>
          </w:tcPr>
          <w:p w14:paraId="2FE704C3" w14:textId="77777777" w:rsidR="00743E10" w:rsidRPr="0087648D" w:rsidRDefault="00743E10" w:rsidP="00743E10">
            <w:pPr>
              <w:spacing w:after="0" w:line="240" w:lineRule="auto"/>
              <w:rPr>
                <w:rFonts w:asciiTheme="minorHAnsi" w:hAnsiTheme="minorHAnsi" w:cstheme="minorHAnsi"/>
              </w:rPr>
            </w:pPr>
          </w:p>
        </w:tc>
      </w:tr>
      <w:tr w:rsidR="00743E10" w:rsidRPr="0087648D" w14:paraId="5A8964E1" w14:textId="4CAE8328" w:rsidTr="00743E10">
        <w:tc>
          <w:tcPr>
            <w:tcW w:w="0" w:type="auto"/>
          </w:tcPr>
          <w:p w14:paraId="011AD859"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25</w:t>
            </w:r>
          </w:p>
        </w:tc>
        <w:tc>
          <w:tcPr>
            <w:tcW w:w="1854" w:type="dxa"/>
            <w:vAlign w:val="center"/>
          </w:tcPr>
          <w:p w14:paraId="7DEA88B3"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Liczba nadmiarowych dostaw zasilania</w:t>
            </w:r>
          </w:p>
        </w:tc>
        <w:tc>
          <w:tcPr>
            <w:tcW w:w="4333" w:type="dxa"/>
            <w:tcBorders>
              <w:bottom w:val="single" w:sz="4" w:space="0" w:color="auto"/>
            </w:tcBorders>
            <w:vAlign w:val="center"/>
          </w:tcPr>
          <w:p w14:paraId="298B27FA" w14:textId="77777777" w:rsidR="00743E10" w:rsidRPr="0087648D" w:rsidRDefault="00743E10" w:rsidP="00743E10">
            <w:pPr>
              <w:spacing w:after="0" w:line="240" w:lineRule="auto"/>
              <w:rPr>
                <w:rFonts w:asciiTheme="minorHAnsi" w:hAnsiTheme="minorHAnsi" w:cstheme="minorHAnsi"/>
                <w:lang w:val="en-US"/>
              </w:rPr>
            </w:pPr>
            <w:r w:rsidRPr="0087648D">
              <w:rPr>
                <w:rFonts w:asciiTheme="minorHAnsi" w:hAnsiTheme="minorHAnsi" w:cstheme="minorHAnsi"/>
              </w:rPr>
              <w:t>2</w:t>
            </w:r>
          </w:p>
        </w:tc>
        <w:tc>
          <w:tcPr>
            <w:tcW w:w="2946" w:type="dxa"/>
            <w:tcBorders>
              <w:bottom w:val="single" w:sz="4" w:space="0" w:color="auto"/>
            </w:tcBorders>
          </w:tcPr>
          <w:p w14:paraId="5DEA78F6" w14:textId="77777777" w:rsidR="00743E10" w:rsidRPr="0087648D" w:rsidRDefault="00743E10" w:rsidP="00743E10">
            <w:pPr>
              <w:spacing w:after="0" w:line="240" w:lineRule="auto"/>
              <w:rPr>
                <w:rFonts w:asciiTheme="minorHAnsi" w:hAnsiTheme="minorHAnsi" w:cstheme="minorHAnsi"/>
              </w:rPr>
            </w:pPr>
          </w:p>
        </w:tc>
      </w:tr>
      <w:tr w:rsidR="00743E10" w:rsidRPr="0087648D" w14:paraId="79E51CA9" w14:textId="072F50A2" w:rsidTr="00743E10">
        <w:tc>
          <w:tcPr>
            <w:tcW w:w="0" w:type="auto"/>
          </w:tcPr>
          <w:p w14:paraId="63EFFB61"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26</w:t>
            </w:r>
          </w:p>
        </w:tc>
        <w:tc>
          <w:tcPr>
            <w:tcW w:w="1854" w:type="dxa"/>
            <w:vAlign w:val="center"/>
          </w:tcPr>
          <w:p w14:paraId="088BAACF"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 xml:space="preserve">Gwarancja </w:t>
            </w:r>
          </w:p>
          <w:p w14:paraId="71247042" w14:textId="77777777" w:rsidR="00743E10" w:rsidRPr="0087648D" w:rsidRDefault="00743E10" w:rsidP="00743E10">
            <w:pPr>
              <w:spacing w:after="0" w:line="240" w:lineRule="auto"/>
              <w:rPr>
                <w:rFonts w:asciiTheme="minorHAnsi" w:hAnsiTheme="minorHAnsi" w:cstheme="minorHAnsi"/>
                <w:b/>
                <w:bCs/>
              </w:rPr>
            </w:pPr>
            <w:r w:rsidRPr="0087648D">
              <w:rPr>
                <w:rFonts w:asciiTheme="minorHAnsi" w:hAnsiTheme="minorHAnsi" w:cstheme="minorHAnsi"/>
                <w:b/>
                <w:bCs/>
                <w:color w:val="FF0000"/>
              </w:rPr>
              <w:t>(Kryterium punktowe)</w:t>
            </w:r>
          </w:p>
        </w:tc>
        <w:tc>
          <w:tcPr>
            <w:tcW w:w="4333" w:type="dxa"/>
            <w:shd w:val="clear" w:color="auto" w:fill="FFFFFF" w:themeFill="background1"/>
            <w:vAlign w:val="center"/>
          </w:tcPr>
          <w:p w14:paraId="1DF38280"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Min. 24 m-ce lub 36 m-</w:t>
            </w:r>
            <w:proofErr w:type="spellStart"/>
            <w:r w:rsidRPr="0087648D">
              <w:rPr>
                <w:rFonts w:asciiTheme="minorHAnsi" w:hAnsiTheme="minorHAnsi" w:cstheme="minorHAnsi"/>
              </w:rPr>
              <w:t>cy</w:t>
            </w:r>
            <w:proofErr w:type="spellEnd"/>
            <w:r w:rsidRPr="0087648D">
              <w:rPr>
                <w:rFonts w:asciiTheme="minorHAnsi" w:hAnsiTheme="minorHAnsi" w:cstheme="minorHAnsi"/>
              </w:rPr>
              <w:t xml:space="preserve"> gwarancji producenta, z czasem reakcji do następnego dnia roboczego od przyjęcia zgłoszenia, możliwość zgłaszania awarii 24x7x365 poprzez ogólnopolską linię telefoniczną producenta.</w:t>
            </w:r>
          </w:p>
          <w:p w14:paraId="21E218FB"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Uszkodzony dysk pozostaje u Zamawiającego</w:t>
            </w:r>
          </w:p>
        </w:tc>
        <w:tc>
          <w:tcPr>
            <w:tcW w:w="2946" w:type="dxa"/>
            <w:shd w:val="clear" w:color="auto" w:fill="FFFFFF" w:themeFill="background1"/>
          </w:tcPr>
          <w:p w14:paraId="3D351378" w14:textId="77777777" w:rsidR="00743E10" w:rsidRPr="0087648D" w:rsidRDefault="00743E10" w:rsidP="00743E10">
            <w:pPr>
              <w:spacing w:after="0" w:line="240" w:lineRule="auto"/>
              <w:rPr>
                <w:rFonts w:asciiTheme="minorHAnsi" w:hAnsiTheme="minorHAnsi" w:cstheme="minorHAnsi"/>
              </w:rPr>
            </w:pPr>
          </w:p>
        </w:tc>
      </w:tr>
    </w:tbl>
    <w:p w14:paraId="7C199654" w14:textId="77777777" w:rsidR="00743E10" w:rsidRPr="0087648D" w:rsidRDefault="00743E10" w:rsidP="00743E10">
      <w:pPr>
        <w:spacing w:after="120"/>
        <w:ind w:left="360"/>
        <w:rPr>
          <w:rFonts w:asciiTheme="minorHAnsi" w:hAnsiTheme="minorHAnsi" w:cstheme="minorHAnsi"/>
        </w:rPr>
      </w:pPr>
    </w:p>
    <w:p w14:paraId="7D2CFF09" w14:textId="489D461D" w:rsidR="00743E10" w:rsidRPr="0087648D" w:rsidRDefault="00743E10" w:rsidP="00743E10">
      <w:pPr>
        <w:pStyle w:val="Akapitzlist"/>
        <w:numPr>
          <w:ilvl w:val="0"/>
          <w:numId w:val="50"/>
        </w:numPr>
        <w:spacing w:after="120"/>
        <w:rPr>
          <w:rFonts w:asciiTheme="minorHAnsi" w:hAnsiTheme="minorHAnsi" w:cstheme="minorHAnsi"/>
        </w:rPr>
      </w:pPr>
      <w:r w:rsidRPr="0087648D">
        <w:rPr>
          <w:rFonts w:asciiTheme="minorHAnsi" w:hAnsiTheme="minorHAnsi" w:cstheme="minorHAnsi"/>
        </w:rPr>
        <w:t xml:space="preserve">Oprogramowanie serwerowe – 2 sz.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849"/>
        <w:gridCol w:w="2268"/>
        <w:gridCol w:w="2976"/>
      </w:tblGrid>
      <w:tr w:rsidR="00743E10" w:rsidRPr="0087648D" w14:paraId="51090A0C" w14:textId="12C5702E" w:rsidTr="00743E10">
        <w:tc>
          <w:tcPr>
            <w:tcW w:w="0" w:type="auto"/>
            <w:shd w:val="clear" w:color="auto" w:fill="D9D9D9" w:themeFill="background1" w:themeFillShade="D9"/>
            <w:vAlign w:val="center"/>
          </w:tcPr>
          <w:p w14:paraId="75FAA2DD" w14:textId="77777777" w:rsidR="00743E10" w:rsidRPr="0087648D" w:rsidRDefault="00743E10" w:rsidP="0087648D">
            <w:pPr>
              <w:spacing w:after="0"/>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Lp.</w:t>
            </w:r>
          </w:p>
        </w:tc>
        <w:tc>
          <w:tcPr>
            <w:tcW w:w="3849" w:type="dxa"/>
            <w:shd w:val="clear" w:color="auto" w:fill="D9D9D9" w:themeFill="background1" w:themeFillShade="D9"/>
            <w:vAlign w:val="center"/>
          </w:tcPr>
          <w:p w14:paraId="2B46FF3C" w14:textId="77777777" w:rsidR="00743E10" w:rsidRPr="0087648D" w:rsidRDefault="00743E10" w:rsidP="0087648D">
            <w:pPr>
              <w:spacing w:after="0"/>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Parametr</w:t>
            </w:r>
          </w:p>
        </w:tc>
        <w:tc>
          <w:tcPr>
            <w:tcW w:w="2268" w:type="dxa"/>
            <w:shd w:val="clear" w:color="auto" w:fill="D9D9D9" w:themeFill="background1" w:themeFillShade="D9"/>
            <w:vAlign w:val="center"/>
          </w:tcPr>
          <w:p w14:paraId="5DBA5984" w14:textId="77777777" w:rsidR="00743E10" w:rsidRPr="0087648D" w:rsidRDefault="00743E10" w:rsidP="0087648D">
            <w:pPr>
              <w:spacing w:after="0"/>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Minimalne wymagania</w:t>
            </w:r>
          </w:p>
        </w:tc>
        <w:tc>
          <w:tcPr>
            <w:tcW w:w="2976" w:type="dxa"/>
            <w:shd w:val="clear" w:color="auto" w:fill="D9D9D9" w:themeFill="background1" w:themeFillShade="D9"/>
          </w:tcPr>
          <w:p w14:paraId="3B6D61E3" w14:textId="17A98994" w:rsidR="00743E10" w:rsidRPr="0087648D" w:rsidRDefault="00743E10" w:rsidP="0087648D">
            <w:pPr>
              <w:spacing w:after="0"/>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Oferowane parametry</w:t>
            </w:r>
          </w:p>
        </w:tc>
      </w:tr>
      <w:tr w:rsidR="00743E10" w:rsidRPr="0087648D" w14:paraId="00D63124" w14:textId="77777777" w:rsidTr="00B31973">
        <w:tc>
          <w:tcPr>
            <w:tcW w:w="0" w:type="auto"/>
            <w:tcBorders>
              <w:tl2br w:val="single" w:sz="4" w:space="0" w:color="auto"/>
              <w:tr2bl w:val="single" w:sz="4" w:space="0" w:color="auto"/>
            </w:tcBorders>
            <w:shd w:val="clear" w:color="auto" w:fill="FFFFFF"/>
          </w:tcPr>
          <w:p w14:paraId="614B557E" w14:textId="77777777" w:rsidR="00743E10" w:rsidRPr="0087648D" w:rsidRDefault="00743E10" w:rsidP="0087648D">
            <w:pPr>
              <w:spacing w:after="0"/>
              <w:jc w:val="center"/>
              <w:rPr>
                <w:rFonts w:asciiTheme="minorHAnsi" w:eastAsiaTheme="minorHAnsi" w:hAnsiTheme="minorHAnsi" w:cstheme="minorHAnsi"/>
                <w:b/>
                <w:lang w:eastAsia="en-US"/>
              </w:rPr>
            </w:pPr>
          </w:p>
        </w:tc>
        <w:tc>
          <w:tcPr>
            <w:tcW w:w="3849" w:type="dxa"/>
            <w:tcBorders>
              <w:tl2br w:val="single" w:sz="4" w:space="0" w:color="auto"/>
              <w:tr2bl w:val="single" w:sz="4" w:space="0" w:color="auto"/>
            </w:tcBorders>
            <w:shd w:val="clear" w:color="auto" w:fill="FFFFFF"/>
            <w:vAlign w:val="center"/>
          </w:tcPr>
          <w:p w14:paraId="221BB99D" w14:textId="16CB0D27" w:rsidR="00743E10" w:rsidRPr="0087648D" w:rsidRDefault="00743E10" w:rsidP="0087648D">
            <w:pPr>
              <w:spacing w:after="0"/>
              <w:jc w:val="center"/>
              <w:rPr>
                <w:rFonts w:asciiTheme="minorHAnsi" w:eastAsiaTheme="minorHAnsi" w:hAnsiTheme="minorHAnsi" w:cstheme="minorHAnsi"/>
                <w:b/>
                <w:lang w:eastAsia="en-US"/>
              </w:rPr>
            </w:pPr>
            <w:r w:rsidRPr="0087648D">
              <w:rPr>
                <w:rFonts w:asciiTheme="minorHAnsi" w:hAnsiTheme="minorHAnsi" w:cstheme="minorHAnsi"/>
                <w:bCs/>
                <w:highlight w:val="yellow"/>
              </w:rPr>
              <w:t xml:space="preserve"> </w:t>
            </w:r>
          </w:p>
        </w:tc>
        <w:tc>
          <w:tcPr>
            <w:tcW w:w="2268" w:type="dxa"/>
            <w:tcBorders>
              <w:tl2br w:val="single" w:sz="4" w:space="0" w:color="auto"/>
              <w:tr2bl w:val="single" w:sz="4" w:space="0" w:color="auto"/>
            </w:tcBorders>
            <w:shd w:val="clear" w:color="auto" w:fill="FFFFFF"/>
            <w:vAlign w:val="center"/>
          </w:tcPr>
          <w:p w14:paraId="1CAC72A9" w14:textId="77777777" w:rsidR="00743E10" w:rsidRPr="0087648D" w:rsidRDefault="00743E10" w:rsidP="0087648D">
            <w:pPr>
              <w:spacing w:after="0"/>
              <w:jc w:val="center"/>
              <w:rPr>
                <w:rFonts w:asciiTheme="minorHAnsi" w:eastAsiaTheme="minorHAnsi" w:hAnsiTheme="minorHAnsi" w:cstheme="minorHAnsi"/>
                <w:b/>
                <w:lang w:eastAsia="en-US"/>
              </w:rPr>
            </w:pPr>
          </w:p>
        </w:tc>
        <w:tc>
          <w:tcPr>
            <w:tcW w:w="2976" w:type="dxa"/>
            <w:shd w:val="clear" w:color="auto" w:fill="FFFFFF"/>
            <w:vAlign w:val="center"/>
          </w:tcPr>
          <w:p w14:paraId="06C44D44" w14:textId="77777777" w:rsidR="00743E10" w:rsidRPr="0087648D" w:rsidRDefault="00743E10" w:rsidP="0087648D">
            <w:pPr>
              <w:spacing w:after="0" w:line="240" w:lineRule="auto"/>
              <w:ind w:rightChars="26" w:right="57"/>
              <w:rPr>
                <w:rFonts w:asciiTheme="minorHAnsi" w:hAnsiTheme="minorHAnsi" w:cstheme="minorHAnsi"/>
                <w:b/>
                <w:bCs/>
                <w:color w:val="000000"/>
              </w:rPr>
            </w:pPr>
            <w:r w:rsidRPr="0087648D">
              <w:rPr>
                <w:rFonts w:asciiTheme="minorHAnsi" w:hAnsiTheme="minorHAnsi" w:cstheme="minorHAnsi"/>
                <w:b/>
                <w:bCs/>
                <w:color w:val="000000"/>
              </w:rPr>
              <w:t xml:space="preserve">Producent: </w:t>
            </w:r>
          </w:p>
          <w:p w14:paraId="1A865A01" w14:textId="40F51FCF" w:rsidR="00743E10" w:rsidRPr="0087648D" w:rsidRDefault="00743E10" w:rsidP="0087648D">
            <w:pPr>
              <w:spacing w:after="0" w:line="240" w:lineRule="auto"/>
              <w:rPr>
                <w:rFonts w:asciiTheme="minorHAnsi" w:hAnsiTheme="minorHAnsi" w:cstheme="minorHAnsi"/>
                <w:b/>
                <w:bCs/>
                <w:color w:val="000000"/>
              </w:rPr>
            </w:pPr>
            <w:r w:rsidRPr="0087648D">
              <w:rPr>
                <w:rFonts w:asciiTheme="minorHAnsi" w:hAnsiTheme="minorHAnsi" w:cstheme="minorHAnsi"/>
                <w:b/>
                <w:bCs/>
                <w:color w:val="000000"/>
              </w:rPr>
              <w:t>Nazwa:</w:t>
            </w:r>
          </w:p>
          <w:p w14:paraId="1EB780D5" w14:textId="70983717" w:rsidR="00743E10" w:rsidRPr="0087648D" w:rsidRDefault="00743E10" w:rsidP="0087648D">
            <w:pPr>
              <w:spacing w:after="0" w:line="240" w:lineRule="auto"/>
              <w:rPr>
                <w:rFonts w:asciiTheme="minorHAnsi" w:hAnsiTheme="minorHAnsi" w:cstheme="minorHAnsi"/>
                <w:b/>
                <w:bCs/>
                <w:color w:val="000000"/>
              </w:rPr>
            </w:pPr>
            <w:r w:rsidRPr="0087648D">
              <w:rPr>
                <w:rFonts w:asciiTheme="minorHAnsi" w:eastAsiaTheme="minorHAnsi" w:hAnsiTheme="minorHAnsi" w:cstheme="minorHAnsi"/>
                <w:b/>
                <w:bCs/>
                <w:color w:val="000000"/>
                <w:lang w:eastAsia="en-US"/>
              </w:rPr>
              <w:t xml:space="preserve">Wersja: </w:t>
            </w:r>
          </w:p>
        </w:tc>
      </w:tr>
      <w:tr w:rsidR="00743E10" w:rsidRPr="0087648D" w14:paraId="5249AD42" w14:textId="6E511EC0" w:rsidTr="00743E10">
        <w:tc>
          <w:tcPr>
            <w:tcW w:w="0" w:type="auto"/>
          </w:tcPr>
          <w:p w14:paraId="62D35A2E"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w:t>
            </w:r>
          </w:p>
        </w:tc>
        <w:tc>
          <w:tcPr>
            <w:tcW w:w="3849" w:type="dxa"/>
          </w:tcPr>
          <w:p w14:paraId="61377F29"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 xml:space="preserve">Oprogramowanie serwerowe musi umożliwić uruchomienie oprogramowania dziedzinowego użytkowanego aktualnie u Zamawiającego oraz pełną współpracę z </w:t>
            </w:r>
            <w:proofErr w:type="spellStart"/>
            <w:r w:rsidRPr="0087648D">
              <w:rPr>
                <w:rFonts w:asciiTheme="minorHAnsi" w:hAnsiTheme="minorHAnsi" w:cstheme="minorHAnsi"/>
              </w:rPr>
              <w:t>ActiveDirectory</w:t>
            </w:r>
            <w:proofErr w:type="spellEnd"/>
            <w:r w:rsidRPr="0087648D">
              <w:rPr>
                <w:rFonts w:asciiTheme="minorHAnsi" w:hAnsiTheme="minorHAnsi" w:cstheme="minorHAnsi"/>
              </w:rPr>
              <w:t>, które jest aktualnie wykorzystywane. Licencje zostaną wykorzystane do uruchomienia oprogramowana na nowym serwerze zakupionym w ramach niniejszego postępowania.</w:t>
            </w:r>
          </w:p>
        </w:tc>
        <w:tc>
          <w:tcPr>
            <w:tcW w:w="2268" w:type="dxa"/>
          </w:tcPr>
          <w:p w14:paraId="291629AD" w14:textId="77777777" w:rsidR="00743E10" w:rsidRPr="0087648D" w:rsidRDefault="00743E10" w:rsidP="0087648D">
            <w:pPr>
              <w:spacing w:after="0" w:line="230" w:lineRule="auto"/>
              <w:rPr>
                <w:rFonts w:asciiTheme="minorHAnsi" w:eastAsia="Arial" w:hAnsiTheme="minorHAnsi" w:cstheme="minorHAnsi"/>
                <w:color w:val="000000"/>
                <w:spacing w:val="-2"/>
              </w:rPr>
            </w:pPr>
            <w:r w:rsidRPr="0087648D">
              <w:rPr>
                <w:rFonts w:asciiTheme="minorHAnsi" w:eastAsia="Arial" w:hAnsiTheme="minorHAnsi" w:cstheme="minorHAnsi"/>
                <w:color w:val="000000"/>
                <w:spacing w:val="-2"/>
              </w:rPr>
              <w:t>TAK</w:t>
            </w:r>
          </w:p>
        </w:tc>
        <w:tc>
          <w:tcPr>
            <w:tcW w:w="2976" w:type="dxa"/>
          </w:tcPr>
          <w:p w14:paraId="39158B0F" w14:textId="77777777" w:rsidR="00743E10" w:rsidRPr="0087648D" w:rsidRDefault="00743E10" w:rsidP="0087648D">
            <w:pPr>
              <w:spacing w:after="0" w:line="230" w:lineRule="auto"/>
              <w:rPr>
                <w:rFonts w:asciiTheme="minorHAnsi" w:eastAsia="Arial" w:hAnsiTheme="minorHAnsi" w:cstheme="minorHAnsi"/>
                <w:color w:val="000000"/>
                <w:spacing w:val="-2"/>
              </w:rPr>
            </w:pPr>
          </w:p>
        </w:tc>
      </w:tr>
      <w:tr w:rsidR="00743E10" w:rsidRPr="0087648D" w14:paraId="4BC4B3E0" w14:textId="0A849A17" w:rsidTr="00743E10">
        <w:tc>
          <w:tcPr>
            <w:tcW w:w="0" w:type="auto"/>
          </w:tcPr>
          <w:p w14:paraId="6F88ADE4"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w:t>
            </w:r>
          </w:p>
        </w:tc>
        <w:tc>
          <w:tcPr>
            <w:tcW w:w="3849" w:type="dxa"/>
          </w:tcPr>
          <w:p w14:paraId="6983F9C3"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Licencja bez ograniczeń czasowych. Warunki licencjonowania muszą zezwalać na zmianę wersji systemu operacyjnego na niższą z zachowaniem wsparcia technicznego oraz na przeniesienie licencji systemu operacyjnego na inny fizyczny serwer</w:t>
            </w:r>
          </w:p>
        </w:tc>
        <w:tc>
          <w:tcPr>
            <w:tcW w:w="2268" w:type="dxa"/>
          </w:tcPr>
          <w:p w14:paraId="0711AA73" w14:textId="77777777" w:rsidR="00743E10" w:rsidRPr="0087648D" w:rsidRDefault="00743E10" w:rsidP="0087648D">
            <w:pPr>
              <w:spacing w:after="0" w:line="230" w:lineRule="auto"/>
              <w:rPr>
                <w:rFonts w:asciiTheme="minorHAnsi" w:eastAsia="Arial" w:hAnsiTheme="minorHAnsi" w:cstheme="minorHAnsi"/>
                <w:color w:val="000000"/>
                <w:spacing w:val="-2"/>
              </w:rPr>
            </w:pPr>
            <w:r w:rsidRPr="0087648D">
              <w:rPr>
                <w:rFonts w:asciiTheme="minorHAnsi" w:eastAsia="Arial" w:hAnsiTheme="minorHAnsi" w:cstheme="minorHAnsi"/>
                <w:color w:val="000000"/>
                <w:spacing w:val="-2"/>
              </w:rPr>
              <w:t>TAK</w:t>
            </w:r>
          </w:p>
        </w:tc>
        <w:tc>
          <w:tcPr>
            <w:tcW w:w="2976" w:type="dxa"/>
          </w:tcPr>
          <w:p w14:paraId="1C181D74" w14:textId="77777777" w:rsidR="00743E10" w:rsidRPr="0087648D" w:rsidRDefault="00743E10" w:rsidP="0087648D">
            <w:pPr>
              <w:spacing w:after="0" w:line="230" w:lineRule="auto"/>
              <w:rPr>
                <w:rFonts w:asciiTheme="minorHAnsi" w:eastAsia="Arial" w:hAnsiTheme="minorHAnsi" w:cstheme="minorHAnsi"/>
                <w:color w:val="000000"/>
                <w:spacing w:val="-2"/>
              </w:rPr>
            </w:pPr>
          </w:p>
        </w:tc>
      </w:tr>
      <w:tr w:rsidR="00743E10" w:rsidRPr="0087648D" w14:paraId="67D79DAD" w14:textId="642EAE59" w:rsidTr="00743E10">
        <w:tc>
          <w:tcPr>
            <w:tcW w:w="0" w:type="auto"/>
          </w:tcPr>
          <w:p w14:paraId="543577C2"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3</w:t>
            </w:r>
          </w:p>
        </w:tc>
        <w:tc>
          <w:tcPr>
            <w:tcW w:w="3849" w:type="dxa"/>
          </w:tcPr>
          <w:p w14:paraId="22403016"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instalacja i użytkowanie aplikacji 32- i 64-bitowych na dostarczonym serwerowym systemie operacyjnym;</w:t>
            </w:r>
          </w:p>
        </w:tc>
        <w:tc>
          <w:tcPr>
            <w:tcW w:w="2268" w:type="dxa"/>
          </w:tcPr>
          <w:p w14:paraId="138170F8" w14:textId="77777777" w:rsidR="00743E10" w:rsidRPr="0087648D" w:rsidRDefault="00743E10" w:rsidP="0087648D">
            <w:pPr>
              <w:spacing w:after="0" w:line="230" w:lineRule="auto"/>
              <w:rPr>
                <w:rFonts w:asciiTheme="minorHAnsi" w:eastAsia="Arial" w:hAnsiTheme="minorHAnsi" w:cstheme="minorHAnsi"/>
                <w:color w:val="000000"/>
                <w:spacing w:val="-2"/>
              </w:rPr>
            </w:pPr>
            <w:r w:rsidRPr="0087648D">
              <w:rPr>
                <w:rFonts w:asciiTheme="minorHAnsi" w:eastAsia="Arial" w:hAnsiTheme="minorHAnsi" w:cstheme="minorHAnsi"/>
                <w:color w:val="000000"/>
                <w:spacing w:val="-2"/>
              </w:rPr>
              <w:t>TAK</w:t>
            </w:r>
          </w:p>
        </w:tc>
        <w:tc>
          <w:tcPr>
            <w:tcW w:w="2976" w:type="dxa"/>
          </w:tcPr>
          <w:p w14:paraId="6DE389E9" w14:textId="77777777" w:rsidR="00743E10" w:rsidRPr="0087648D" w:rsidRDefault="00743E10" w:rsidP="0087648D">
            <w:pPr>
              <w:spacing w:after="0" w:line="230" w:lineRule="auto"/>
              <w:rPr>
                <w:rFonts w:asciiTheme="minorHAnsi" w:eastAsia="Arial" w:hAnsiTheme="minorHAnsi" w:cstheme="minorHAnsi"/>
                <w:color w:val="000000"/>
                <w:spacing w:val="-2"/>
              </w:rPr>
            </w:pPr>
          </w:p>
        </w:tc>
      </w:tr>
      <w:tr w:rsidR="00743E10" w:rsidRPr="0087648D" w14:paraId="5D99813A" w14:textId="4D2E99F8" w:rsidTr="00743E10">
        <w:tc>
          <w:tcPr>
            <w:tcW w:w="0" w:type="auto"/>
          </w:tcPr>
          <w:p w14:paraId="55C8EFE8"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lastRenderedPageBreak/>
              <w:t>4</w:t>
            </w:r>
          </w:p>
        </w:tc>
        <w:tc>
          <w:tcPr>
            <w:tcW w:w="3849" w:type="dxa"/>
          </w:tcPr>
          <w:p w14:paraId="18A86D00"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w ramach dostarczonej licencji zawarta możliwość instalacji oprogramowania na serwerze wieloprocesorowym;</w:t>
            </w:r>
          </w:p>
        </w:tc>
        <w:tc>
          <w:tcPr>
            <w:tcW w:w="2268" w:type="dxa"/>
          </w:tcPr>
          <w:p w14:paraId="106A6B0D" w14:textId="77777777" w:rsidR="00743E10" w:rsidRPr="0087648D" w:rsidRDefault="00743E10" w:rsidP="0087648D">
            <w:pPr>
              <w:spacing w:after="0" w:line="230" w:lineRule="auto"/>
              <w:rPr>
                <w:rFonts w:asciiTheme="minorHAnsi" w:eastAsia="Arial" w:hAnsiTheme="minorHAnsi" w:cstheme="minorHAnsi"/>
                <w:color w:val="000000"/>
                <w:spacing w:val="-2"/>
              </w:rPr>
            </w:pPr>
            <w:r w:rsidRPr="0087648D">
              <w:rPr>
                <w:rFonts w:asciiTheme="minorHAnsi" w:eastAsia="Arial" w:hAnsiTheme="minorHAnsi" w:cstheme="minorHAnsi"/>
                <w:color w:val="000000"/>
                <w:spacing w:val="-2"/>
              </w:rPr>
              <w:t>TAK</w:t>
            </w:r>
          </w:p>
        </w:tc>
        <w:tc>
          <w:tcPr>
            <w:tcW w:w="2976" w:type="dxa"/>
          </w:tcPr>
          <w:p w14:paraId="0FD58F58" w14:textId="77777777" w:rsidR="00743E10" w:rsidRPr="0087648D" w:rsidRDefault="00743E10" w:rsidP="0087648D">
            <w:pPr>
              <w:spacing w:after="0" w:line="230" w:lineRule="auto"/>
              <w:rPr>
                <w:rFonts w:asciiTheme="minorHAnsi" w:eastAsia="Arial" w:hAnsiTheme="minorHAnsi" w:cstheme="minorHAnsi"/>
                <w:color w:val="000000"/>
                <w:spacing w:val="-2"/>
              </w:rPr>
            </w:pPr>
          </w:p>
        </w:tc>
      </w:tr>
      <w:tr w:rsidR="00743E10" w:rsidRPr="0087648D" w14:paraId="77D4FBC6" w14:textId="0EE8EB0E" w:rsidTr="00743E10">
        <w:tc>
          <w:tcPr>
            <w:tcW w:w="0" w:type="auto"/>
          </w:tcPr>
          <w:p w14:paraId="64FF6E0D"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5</w:t>
            </w:r>
          </w:p>
        </w:tc>
        <w:tc>
          <w:tcPr>
            <w:tcW w:w="3849" w:type="dxa"/>
          </w:tcPr>
          <w:p w14:paraId="362DDCB6"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obsługa 64 procesorów fizycznych oraz co najmniej 64 procesorów logicznych (wirtualnych);</w:t>
            </w:r>
          </w:p>
        </w:tc>
        <w:tc>
          <w:tcPr>
            <w:tcW w:w="2268" w:type="dxa"/>
          </w:tcPr>
          <w:p w14:paraId="187912DA" w14:textId="77777777" w:rsidR="00743E10" w:rsidRPr="0087648D" w:rsidRDefault="00743E10" w:rsidP="0087648D">
            <w:pPr>
              <w:spacing w:after="0" w:line="230" w:lineRule="auto"/>
              <w:rPr>
                <w:rFonts w:asciiTheme="minorHAnsi" w:eastAsia="Arial" w:hAnsiTheme="minorHAnsi" w:cstheme="minorHAnsi"/>
                <w:color w:val="000000"/>
                <w:spacing w:val="-2"/>
              </w:rPr>
            </w:pPr>
            <w:r w:rsidRPr="0087648D">
              <w:rPr>
                <w:rFonts w:asciiTheme="minorHAnsi" w:eastAsia="Arial" w:hAnsiTheme="minorHAnsi" w:cstheme="minorHAnsi"/>
                <w:color w:val="000000"/>
                <w:spacing w:val="-2"/>
              </w:rPr>
              <w:t>TAK</w:t>
            </w:r>
          </w:p>
        </w:tc>
        <w:tc>
          <w:tcPr>
            <w:tcW w:w="2976" w:type="dxa"/>
          </w:tcPr>
          <w:p w14:paraId="188E2186" w14:textId="77777777" w:rsidR="00743E10" w:rsidRPr="0087648D" w:rsidRDefault="00743E10" w:rsidP="0087648D">
            <w:pPr>
              <w:spacing w:after="0" w:line="230" w:lineRule="auto"/>
              <w:rPr>
                <w:rFonts w:asciiTheme="minorHAnsi" w:eastAsia="Arial" w:hAnsiTheme="minorHAnsi" w:cstheme="minorHAnsi"/>
                <w:color w:val="000000"/>
                <w:spacing w:val="-2"/>
              </w:rPr>
            </w:pPr>
          </w:p>
        </w:tc>
      </w:tr>
      <w:tr w:rsidR="00743E10" w:rsidRPr="0087648D" w14:paraId="32C0681B" w14:textId="1FA8D651" w:rsidTr="00743E10">
        <w:tc>
          <w:tcPr>
            <w:tcW w:w="0" w:type="auto"/>
          </w:tcPr>
          <w:p w14:paraId="40CBDF2E"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6</w:t>
            </w:r>
          </w:p>
        </w:tc>
        <w:tc>
          <w:tcPr>
            <w:tcW w:w="3849" w:type="dxa"/>
          </w:tcPr>
          <w:p w14:paraId="683DB21D"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wielkość obsługiwanej pamięci RAM w ramach jednej instancji systemu operacyjnego – przynajmniej 4TB;</w:t>
            </w:r>
          </w:p>
        </w:tc>
        <w:tc>
          <w:tcPr>
            <w:tcW w:w="2268" w:type="dxa"/>
          </w:tcPr>
          <w:p w14:paraId="21E6EA8A" w14:textId="77777777" w:rsidR="00743E10" w:rsidRPr="0087648D" w:rsidRDefault="00743E10" w:rsidP="0087648D">
            <w:pPr>
              <w:spacing w:after="0" w:line="230" w:lineRule="auto"/>
              <w:rPr>
                <w:rFonts w:asciiTheme="minorHAnsi" w:eastAsia="Arial" w:hAnsiTheme="minorHAnsi" w:cstheme="minorHAnsi"/>
                <w:color w:val="000000"/>
                <w:spacing w:val="-2"/>
              </w:rPr>
            </w:pPr>
            <w:r w:rsidRPr="0087648D">
              <w:rPr>
                <w:rFonts w:asciiTheme="minorHAnsi" w:eastAsia="Arial" w:hAnsiTheme="minorHAnsi" w:cstheme="minorHAnsi"/>
                <w:color w:val="000000"/>
                <w:spacing w:val="-2"/>
              </w:rPr>
              <w:t>TAK</w:t>
            </w:r>
          </w:p>
        </w:tc>
        <w:tc>
          <w:tcPr>
            <w:tcW w:w="2976" w:type="dxa"/>
          </w:tcPr>
          <w:p w14:paraId="2B32A397" w14:textId="77777777" w:rsidR="00743E10" w:rsidRPr="0087648D" w:rsidRDefault="00743E10" w:rsidP="0087648D">
            <w:pPr>
              <w:spacing w:after="0" w:line="230" w:lineRule="auto"/>
              <w:rPr>
                <w:rFonts w:asciiTheme="minorHAnsi" w:eastAsia="Arial" w:hAnsiTheme="minorHAnsi" w:cstheme="minorHAnsi"/>
                <w:color w:val="000000"/>
                <w:spacing w:val="-2"/>
              </w:rPr>
            </w:pPr>
          </w:p>
        </w:tc>
      </w:tr>
      <w:tr w:rsidR="00743E10" w:rsidRPr="0087648D" w14:paraId="66ABDF32" w14:textId="50BA9A3E" w:rsidTr="00743E10">
        <w:tc>
          <w:tcPr>
            <w:tcW w:w="0" w:type="auto"/>
          </w:tcPr>
          <w:p w14:paraId="1A66A196"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7</w:t>
            </w:r>
          </w:p>
        </w:tc>
        <w:tc>
          <w:tcPr>
            <w:tcW w:w="3849" w:type="dxa"/>
          </w:tcPr>
          <w:p w14:paraId="6E51BFCC"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obsługa dostępu wielościeżkowego do zasobów LAN poprzez karty Gigabit Ethernet i szybsze, w trybie równoważenia obciążenia łącza (</w:t>
            </w:r>
            <w:proofErr w:type="spellStart"/>
            <w:r w:rsidRPr="0087648D">
              <w:rPr>
                <w:rFonts w:asciiTheme="minorHAnsi" w:hAnsiTheme="minorHAnsi" w:cstheme="minorHAnsi"/>
              </w:rPr>
              <w:t>load</w:t>
            </w:r>
            <w:proofErr w:type="spellEnd"/>
            <w:r w:rsidRPr="0087648D">
              <w:rPr>
                <w:rFonts w:asciiTheme="minorHAnsi" w:hAnsiTheme="minorHAnsi" w:cstheme="minorHAnsi"/>
              </w:rPr>
              <w:t xml:space="preserve"> </w:t>
            </w:r>
            <w:proofErr w:type="spellStart"/>
            <w:r w:rsidRPr="0087648D">
              <w:rPr>
                <w:rFonts w:asciiTheme="minorHAnsi" w:hAnsiTheme="minorHAnsi" w:cstheme="minorHAnsi"/>
              </w:rPr>
              <w:t>balancing</w:t>
            </w:r>
            <w:proofErr w:type="spellEnd"/>
            <w:r w:rsidRPr="0087648D">
              <w:rPr>
                <w:rFonts w:asciiTheme="minorHAnsi" w:hAnsiTheme="minorHAnsi" w:cstheme="minorHAnsi"/>
              </w:rPr>
              <w:t>) i redundancji łącza (</w:t>
            </w:r>
            <w:proofErr w:type="spellStart"/>
            <w:r w:rsidRPr="0087648D">
              <w:rPr>
                <w:rFonts w:asciiTheme="minorHAnsi" w:hAnsiTheme="minorHAnsi" w:cstheme="minorHAnsi"/>
              </w:rPr>
              <w:t>failover</w:t>
            </w:r>
            <w:proofErr w:type="spellEnd"/>
            <w:r w:rsidRPr="0087648D">
              <w:rPr>
                <w:rFonts w:asciiTheme="minorHAnsi" w:hAnsiTheme="minorHAnsi" w:cstheme="minorHAnsi"/>
              </w:rPr>
              <w:t>) – natywnie lub z wykorzystaniem sterowników producenta sprzętu;</w:t>
            </w:r>
          </w:p>
        </w:tc>
        <w:tc>
          <w:tcPr>
            <w:tcW w:w="2268" w:type="dxa"/>
          </w:tcPr>
          <w:p w14:paraId="5137D9D0" w14:textId="77777777" w:rsidR="00743E10" w:rsidRPr="0087648D" w:rsidRDefault="00743E10" w:rsidP="0087648D">
            <w:pPr>
              <w:spacing w:after="0" w:line="230" w:lineRule="auto"/>
              <w:rPr>
                <w:rFonts w:asciiTheme="minorHAnsi" w:eastAsia="Arial" w:hAnsiTheme="minorHAnsi" w:cstheme="minorHAnsi"/>
                <w:color w:val="000000"/>
                <w:spacing w:val="-2"/>
              </w:rPr>
            </w:pPr>
            <w:r w:rsidRPr="0087648D">
              <w:rPr>
                <w:rFonts w:asciiTheme="minorHAnsi" w:eastAsia="Arial" w:hAnsiTheme="minorHAnsi" w:cstheme="minorHAnsi"/>
                <w:color w:val="000000"/>
                <w:spacing w:val="-2"/>
              </w:rPr>
              <w:t>TAK</w:t>
            </w:r>
          </w:p>
        </w:tc>
        <w:tc>
          <w:tcPr>
            <w:tcW w:w="2976" w:type="dxa"/>
          </w:tcPr>
          <w:p w14:paraId="21BC13D1" w14:textId="77777777" w:rsidR="00743E10" w:rsidRPr="0087648D" w:rsidRDefault="00743E10" w:rsidP="0087648D">
            <w:pPr>
              <w:spacing w:after="0" w:line="230" w:lineRule="auto"/>
              <w:rPr>
                <w:rFonts w:asciiTheme="minorHAnsi" w:eastAsia="Arial" w:hAnsiTheme="minorHAnsi" w:cstheme="minorHAnsi"/>
                <w:color w:val="000000"/>
                <w:spacing w:val="-2"/>
              </w:rPr>
            </w:pPr>
          </w:p>
        </w:tc>
      </w:tr>
      <w:tr w:rsidR="00743E10" w:rsidRPr="0087648D" w14:paraId="6816E567" w14:textId="475103DB" w:rsidTr="00743E10">
        <w:tc>
          <w:tcPr>
            <w:tcW w:w="0" w:type="auto"/>
          </w:tcPr>
          <w:p w14:paraId="6A9E6AD0"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8</w:t>
            </w:r>
          </w:p>
        </w:tc>
        <w:tc>
          <w:tcPr>
            <w:tcW w:w="3849" w:type="dxa"/>
          </w:tcPr>
          <w:p w14:paraId="5A748BBF"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praca w roli klienta domeny Microsoft Active Directory;</w:t>
            </w:r>
          </w:p>
        </w:tc>
        <w:tc>
          <w:tcPr>
            <w:tcW w:w="2268" w:type="dxa"/>
          </w:tcPr>
          <w:p w14:paraId="44220497" w14:textId="77777777" w:rsidR="00743E10" w:rsidRPr="0087648D" w:rsidRDefault="00743E10" w:rsidP="0087648D">
            <w:pPr>
              <w:spacing w:after="0" w:line="230" w:lineRule="auto"/>
              <w:rPr>
                <w:rFonts w:asciiTheme="minorHAnsi" w:eastAsia="Arial" w:hAnsiTheme="minorHAnsi" w:cstheme="minorHAnsi"/>
                <w:color w:val="000000"/>
                <w:spacing w:val="-2"/>
              </w:rPr>
            </w:pPr>
            <w:r w:rsidRPr="0087648D">
              <w:rPr>
                <w:rFonts w:asciiTheme="minorHAnsi" w:eastAsia="Arial" w:hAnsiTheme="minorHAnsi" w:cstheme="minorHAnsi"/>
                <w:color w:val="000000"/>
                <w:spacing w:val="-2"/>
              </w:rPr>
              <w:t>TAK</w:t>
            </w:r>
          </w:p>
        </w:tc>
        <w:tc>
          <w:tcPr>
            <w:tcW w:w="2976" w:type="dxa"/>
          </w:tcPr>
          <w:p w14:paraId="0A0DB49D" w14:textId="77777777" w:rsidR="00743E10" w:rsidRPr="0087648D" w:rsidRDefault="00743E10" w:rsidP="0087648D">
            <w:pPr>
              <w:spacing w:after="0" w:line="230" w:lineRule="auto"/>
              <w:rPr>
                <w:rFonts w:asciiTheme="minorHAnsi" w:eastAsia="Arial" w:hAnsiTheme="minorHAnsi" w:cstheme="minorHAnsi"/>
                <w:color w:val="000000"/>
                <w:spacing w:val="-2"/>
              </w:rPr>
            </w:pPr>
          </w:p>
        </w:tc>
      </w:tr>
      <w:tr w:rsidR="00743E10" w:rsidRPr="0087648D" w14:paraId="6F553F64" w14:textId="4AD6AC86" w:rsidTr="00743E10">
        <w:tc>
          <w:tcPr>
            <w:tcW w:w="0" w:type="auto"/>
          </w:tcPr>
          <w:p w14:paraId="516B845F"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9</w:t>
            </w:r>
          </w:p>
        </w:tc>
        <w:tc>
          <w:tcPr>
            <w:tcW w:w="3849" w:type="dxa"/>
          </w:tcPr>
          <w:p w14:paraId="24C21631"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zawarta możliwość uruchomienia roli kontrolera domeny Microsoft Active Directory na poziomie Microsoft Windows</w:t>
            </w:r>
          </w:p>
          <w:p w14:paraId="44DA1BEF"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Server 2022;</w:t>
            </w:r>
          </w:p>
        </w:tc>
        <w:tc>
          <w:tcPr>
            <w:tcW w:w="2268" w:type="dxa"/>
          </w:tcPr>
          <w:p w14:paraId="7E6E7A42"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eastAsia="Arial" w:hAnsiTheme="minorHAnsi" w:cstheme="minorHAnsi"/>
                <w:color w:val="000000"/>
                <w:spacing w:val="-2"/>
              </w:rPr>
              <w:t>TAK</w:t>
            </w:r>
          </w:p>
        </w:tc>
        <w:tc>
          <w:tcPr>
            <w:tcW w:w="2976" w:type="dxa"/>
          </w:tcPr>
          <w:p w14:paraId="28A56114" w14:textId="77777777" w:rsidR="00743E10" w:rsidRPr="0087648D" w:rsidRDefault="00743E10" w:rsidP="0087648D">
            <w:pPr>
              <w:spacing w:after="0"/>
              <w:rPr>
                <w:rFonts w:asciiTheme="minorHAnsi" w:eastAsia="Arial" w:hAnsiTheme="minorHAnsi" w:cstheme="minorHAnsi"/>
                <w:color w:val="000000"/>
                <w:spacing w:val="-2"/>
              </w:rPr>
            </w:pPr>
          </w:p>
        </w:tc>
      </w:tr>
      <w:tr w:rsidR="00743E10" w:rsidRPr="0087648D" w14:paraId="1E989116" w14:textId="6B8A1248" w:rsidTr="00743E10">
        <w:tc>
          <w:tcPr>
            <w:tcW w:w="0" w:type="auto"/>
          </w:tcPr>
          <w:p w14:paraId="346DE4A0"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10</w:t>
            </w:r>
          </w:p>
        </w:tc>
        <w:tc>
          <w:tcPr>
            <w:tcW w:w="3849" w:type="dxa"/>
          </w:tcPr>
          <w:p w14:paraId="76E8AD5B"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 xml:space="preserve">zawarta możliwość uruchomienia roli serwera DHCP, w tym funkcji </w:t>
            </w:r>
            <w:proofErr w:type="spellStart"/>
            <w:r w:rsidRPr="0087648D">
              <w:rPr>
                <w:rFonts w:asciiTheme="minorHAnsi" w:hAnsiTheme="minorHAnsi" w:cstheme="minorHAnsi"/>
              </w:rPr>
              <w:t>klastrowania</w:t>
            </w:r>
            <w:proofErr w:type="spellEnd"/>
            <w:r w:rsidRPr="0087648D">
              <w:rPr>
                <w:rFonts w:asciiTheme="minorHAnsi" w:hAnsiTheme="minorHAnsi" w:cstheme="minorHAnsi"/>
              </w:rPr>
              <w:t xml:space="preserve"> serwera DHCP (możliwość uruchomienia dwóch serwerów DHCP operujących jednocześnie na tej samej puli oferowanych adresów IP);</w:t>
            </w:r>
          </w:p>
        </w:tc>
        <w:tc>
          <w:tcPr>
            <w:tcW w:w="2268" w:type="dxa"/>
          </w:tcPr>
          <w:p w14:paraId="574F7717"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eastAsia="Arial" w:hAnsiTheme="minorHAnsi" w:cstheme="minorHAnsi"/>
                <w:color w:val="000000"/>
                <w:spacing w:val="-2"/>
              </w:rPr>
              <w:t>TAK</w:t>
            </w:r>
          </w:p>
        </w:tc>
        <w:tc>
          <w:tcPr>
            <w:tcW w:w="2976" w:type="dxa"/>
          </w:tcPr>
          <w:p w14:paraId="2AEC4214" w14:textId="77777777" w:rsidR="00743E10" w:rsidRPr="0087648D" w:rsidRDefault="00743E10" w:rsidP="0087648D">
            <w:pPr>
              <w:spacing w:after="0"/>
              <w:rPr>
                <w:rFonts w:asciiTheme="minorHAnsi" w:eastAsia="Arial" w:hAnsiTheme="minorHAnsi" w:cstheme="minorHAnsi"/>
                <w:color w:val="000000"/>
                <w:spacing w:val="-2"/>
              </w:rPr>
            </w:pPr>
          </w:p>
        </w:tc>
      </w:tr>
      <w:tr w:rsidR="00743E10" w:rsidRPr="0087648D" w14:paraId="136ED93B" w14:textId="44AFBEB9" w:rsidTr="00743E10">
        <w:tc>
          <w:tcPr>
            <w:tcW w:w="0" w:type="auto"/>
          </w:tcPr>
          <w:p w14:paraId="5E02C9C3"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11</w:t>
            </w:r>
          </w:p>
        </w:tc>
        <w:tc>
          <w:tcPr>
            <w:tcW w:w="3849" w:type="dxa"/>
          </w:tcPr>
          <w:p w14:paraId="2C0336B3"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zawarta możliwość uruchomienia roli serwera DNS;</w:t>
            </w:r>
          </w:p>
        </w:tc>
        <w:tc>
          <w:tcPr>
            <w:tcW w:w="2268" w:type="dxa"/>
          </w:tcPr>
          <w:p w14:paraId="12564A58"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eastAsia="Arial" w:hAnsiTheme="minorHAnsi" w:cstheme="minorHAnsi"/>
                <w:color w:val="000000"/>
                <w:spacing w:val="-2"/>
              </w:rPr>
              <w:t>TAK</w:t>
            </w:r>
          </w:p>
        </w:tc>
        <w:tc>
          <w:tcPr>
            <w:tcW w:w="2976" w:type="dxa"/>
          </w:tcPr>
          <w:p w14:paraId="2534A7A9" w14:textId="77777777" w:rsidR="00743E10" w:rsidRPr="0087648D" w:rsidRDefault="00743E10" w:rsidP="0087648D">
            <w:pPr>
              <w:spacing w:after="0"/>
              <w:rPr>
                <w:rFonts w:asciiTheme="minorHAnsi" w:eastAsia="Arial" w:hAnsiTheme="minorHAnsi" w:cstheme="minorHAnsi"/>
                <w:color w:val="000000"/>
                <w:spacing w:val="-2"/>
              </w:rPr>
            </w:pPr>
          </w:p>
        </w:tc>
      </w:tr>
      <w:tr w:rsidR="00743E10" w:rsidRPr="0087648D" w14:paraId="7C52782E" w14:textId="7010B9CF" w:rsidTr="00743E10">
        <w:tc>
          <w:tcPr>
            <w:tcW w:w="0" w:type="auto"/>
          </w:tcPr>
          <w:p w14:paraId="1E9055F2"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12</w:t>
            </w:r>
          </w:p>
        </w:tc>
        <w:tc>
          <w:tcPr>
            <w:tcW w:w="3849" w:type="dxa"/>
          </w:tcPr>
          <w:p w14:paraId="223DF085"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zawarta możliwość uruchomienia roli klienta i serwera czasu (NTP);</w:t>
            </w:r>
          </w:p>
        </w:tc>
        <w:tc>
          <w:tcPr>
            <w:tcW w:w="2268" w:type="dxa"/>
          </w:tcPr>
          <w:p w14:paraId="3D40DC5C"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eastAsia="Arial" w:hAnsiTheme="minorHAnsi" w:cstheme="minorHAnsi"/>
                <w:color w:val="000000"/>
                <w:spacing w:val="-2"/>
              </w:rPr>
              <w:t>TAK</w:t>
            </w:r>
          </w:p>
        </w:tc>
        <w:tc>
          <w:tcPr>
            <w:tcW w:w="2976" w:type="dxa"/>
          </w:tcPr>
          <w:p w14:paraId="4CB53BF9" w14:textId="77777777" w:rsidR="00743E10" w:rsidRPr="0087648D" w:rsidRDefault="00743E10" w:rsidP="0087648D">
            <w:pPr>
              <w:spacing w:after="0"/>
              <w:rPr>
                <w:rFonts w:asciiTheme="minorHAnsi" w:eastAsia="Arial" w:hAnsiTheme="minorHAnsi" w:cstheme="minorHAnsi"/>
                <w:color w:val="000000"/>
                <w:spacing w:val="-2"/>
              </w:rPr>
            </w:pPr>
          </w:p>
        </w:tc>
      </w:tr>
      <w:tr w:rsidR="00743E10" w:rsidRPr="0087648D" w14:paraId="0C49069C" w14:textId="5FCAB05F" w:rsidTr="00743E10">
        <w:tc>
          <w:tcPr>
            <w:tcW w:w="0" w:type="auto"/>
          </w:tcPr>
          <w:p w14:paraId="02D976D9"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13</w:t>
            </w:r>
          </w:p>
        </w:tc>
        <w:tc>
          <w:tcPr>
            <w:tcW w:w="3849" w:type="dxa"/>
          </w:tcPr>
          <w:p w14:paraId="6BB1194D"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zawarta możliwość uruchomienia roli serwera plików z uwierzytelnieniem i autoryzacją dostępu w domenie Microsoft Active Directory;</w:t>
            </w:r>
          </w:p>
        </w:tc>
        <w:tc>
          <w:tcPr>
            <w:tcW w:w="2268" w:type="dxa"/>
          </w:tcPr>
          <w:p w14:paraId="0424A134"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eastAsia="Arial" w:hAnsiTheme="minorHAnsi" w:cstheme="minorHAnsi"/>
                <w:color w:val="000000"/>
                <w:spacing w:val="-2"/>
              </w:rPr>
              <w:t>TAK</w:t>
            </w:r>
          </w:p>
        </w:tc>
        <w:tc>
          <w:tcPr>
            <w:tcW w:w="2976" w:type="dxa"/>
          </w:tcPr>
          <w:p w14:paraId="7DDD2272" w14:textId="77777777" w:rsidR="00743E10" w:rsidRPr="0087648D" w:rsidRDefault="00743E10" w:rsidP="0087648D">
            <w:pPr>
              <w:spacing w:after="0"/>
              <w:rPr>
                <w:rFonts w:asciiTheme="minorHAnsi" w:eastAsia="Arial" w:hAnsiTheme="minorHAnsi" w:cstheme="minorHAnsi"/>
                <w:color w:val="000000"/>
                <w:spacing w:val="-2"/>
              </w:rPr>
            </w:pPr>
          </w:p>
        </w:tc>
      </w:tr>
      <w:tr w:rsidR="00743E10" w:rsidRPr="0087648D" w14:paraId="520A89CA" w14:textId="277F6BDF" w:rsidTr="00743E10">
        <w:tc>
          <w:tcPr>
            <w:tcW w:w="0" w:type="auto"/>
          </w:tcPr>
          <w:p w14:paraId="688F436B"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14</w:t>
            </w:r>
          </w:p>
        </w:tc>
        <w:tc>
          <w:tcPr>
            <w:tcW w:w="3849" w:type="dxa"/>
          </w:tcPr>
          <w:p w14:paraId="5B1A5B47"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zawarta możliwość uruchomienia roli serwera wydruku z uwierzytelnieniem i autoryzacją dostępu w domenie Microsoft Active Directory;</w:t>
            </w:r>
          </w:p>
        </w:tc>
        <w:tc>
          <w:tcPr>
            <w:tcW w:w="2268" w:type="dxa"/>
          </w:tcPr>
          <w:p w14:paraId="1D2C92DA"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eastAsia="Arial" w:hAnsiTheme="minorHAnsi" w:cstheme="minorHAnsi"/>
                <w:color w:val="000000"/>
                <w:spacing w:val="-2"/>
              </w:rPr>
              <w:t>TAK</w:t>
            </w:r>
          </w:p>
        </w:tc>
        <w:tc>
          <w:tcPr>
            <w:tcW w:w="2976" w:type="dxa"/>
          </w:tcPr>
          <w:p w14:paraId="5E5A189C" w14:textId="77777777" w:rsidR="00743E10" w:rsidRPr="0087648D" w:rsidRDefault="00743E10" w:rsidP="0087648D">
            <w:pPr>
              <w:spacing w:after="0"/>
              <w:rPr>
                <w:rFonts w:asciiTheme="minorHAnsi" w:eastAsia="Arial" w:hAnsiTheme="minorHAnsi" w:cstheme="minorHAnsi"/>
                <w:color w:val="000000"/>
                <w:spacing w:val="-2"/>
              </w:rPr>
            </w:pPr>
          </w:p>
        </w:tc>
      </w:tr>
      <w:tr w:rsidR="00743E10" w:rsidRPr="0087648D" w14:paraId="4827B016" w14:textId="416F0744" w:rsidTr="00743E10">
        <w:tc>
          <w:tcPr>
            <w:tcW w:w="0" w:type="auto"/>
          </w:tcPr>
          <w:p w14:paraId="7954E6FE"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15</w:t>
            </w:r>
          </w:p>
        </w:tc>
        <w:tc>
          <w:tcPr>
            <w:tcW w:w="3849" w:type="dxa"/>
          </w:tcPr>
          <w:p w14:paraId="492E8B98"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zawarta możliwość uruchomienia roli serwera stron WWW;</w:t>
            </w:r>
          </w:p>
        </w:tc>
        <w:tc>
          <w:tcPr>
            <w:tcW w:w="2268" w:type="dxa"/>
          </w:tcPr>
          <w:p w14:paraId="19AE20A9"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eastAsia="Arial" w:hAnsiTheme="minorHAnsi" w:cstheme="minorHAnsi"/>
                <w:color w:val="000000"/>
                <w:spacing w:val="-2"/>
              </w:rPr>
              <w:t>TAK</w:t>
            </w:r>
          </w:p>
        </w:tc>
        <w:tc>
          <w:tcPr>
            <w:tcW w:w="2976" w:type="dxa"/>
          </w:tcPr>
          <w:p w14:paraId="5B769970" w14:textId="77777777" w:rsidR="00743E10" w:rsidRPr="0087648D" w:rsidRDefault="00743E10" w:rsidP="0087648D">
            <w:pPr>
              <w:spacing w:after="0"/>
              <w:rPr>
                <w:rFonts w:asciiTheme="minorHAnsi" w:eastAsia="Arial" w:hAnsiTheme="minorHAnsi" w:cstheme="minorHAnsi"/>
                <w:color w:val="000000"/>
                <w:spacing w:val="-2"/>
              </w:rPr>
            </w:pPr>
          </w:p>
        </w:tc>
      </w:tr>
      <w:tr w:rsidR="00743E10" w:rsidRPr="0087648D" w14:paraId="5F7EBE24" w14:textId="6FE94071" w:rsidTr="00743E10">
        <w:tc>
          <w:tcPr>
            <w:tcW w:w="0" w:type="auto"/>
          </w:tcPr>
          <w:p w14:paraId="359B1AC7"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lastRenderedPageBreak/>
              <w:t>16</w:t>
            </w:r>
          </w:p>
        </w:tc>
        <w:tc>
          <w:tcPr>
            <w:tcW w:w="3849" w:type="dxa"/>
          </w:tcPr>
          <w:p w14:paraId="1A5F1585"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zawarta funkcjonalność szyfrowania dysków;</w:t>
            </w:r>
          </w:p>
        </w:tc>
        <w:tc>
          <w:tcPr>
            <w:tcW w:w="2268" w:type="dxa"/>
          </w:tcPr>
          <w:p w14:paraId="4CC93EE5"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eastAsia="Arial" w:hAnsiTheme="minorHAnsi" w:cstheme="minorHAnsi"/>
                <w:color w:val="000000"/>
                <w:spacing w:val="-2"/>
              </w:rPr>
              <w:t>TAK</w:t>
            </w:r>
          </w:p>
        </w:tc>
        <w:tc>
          <w:tcPr>
            <w:tcW w:w="2976" w:type="dxa"/>
          </w:tcPr>
          <w:p w14:paraId="625A1853" w14:textId="77777777" w:rsidR="00743E10" w:rsidRPr="0087648D" w:rsidRDefault="00743E10" w:rsidP="0087648D">
            <w:pPr>
              <w:spacing w:after="0"/>
              <w:rPr>
                <w:rFonts w:asciiTheme="minorHAnsi" w:eastAsia="Arial" w:hAnsiTheme="minorHAnsi" w:cstheme="minorHAnsi"/>
                <w:color w:val="000000"/>
                <w:spacing w:val="-2"/>
              </w:rPr>
            </w:pPr>
          </w:p>
        </w:tc>
      </w:tr>
      <w:tr w:rsidR="00743E10" w:rsidRPr="0087648D" w14:paraId="7CF047E0" w14:textId="356409EF" w:rsidTr="00743E10">
        <w:tc>
          <w:tcPr>
            <w:tcW w:w="0" w:type="auto"/>
          </w:tcPr>
          <w:p w14:paraId="1C515AF3"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17</w:t>
            </w:r>
          </w:p>
        </w:tc>
        <w:tc>
          <w:tcPr>
            <w:tcW w:w="3849" w:type="dxa"/>
          </w:tcPr>
          <w:p w14:paraId="781AD705"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 xml:space="preserve">dostępny </w:t>
            </w:r>
            <w:proofErr w:type="spellStart"/>
            <w:r w:rsidRPr="0087648D">
              <w:rPr>
                <w:rFonts w:asciiTheme="minorHAnsi" w:hAnsiTheme="minorHAnsi" w:cstheme="minorHAnsi"/>
              </w:rPr>
              <w:t>hypervisor</w:t>
            </w:r>
            <w:proofErr w:type="spellEnd"/>
            <w:r w:rsidRPr="0087648D">
              <w:rPr>
                <w:rFonts w:asciiTheme="minorHAnsi" w:hAnsiTheme="minorHAnsi" w:cstheme="minorHAnsi"/>
              </w:rPr>
              <w:t xml:space="preserve"> umożliwiający uruchamianie wirtualnych systemów w ramach zasobów sprzętowych serwera;</w:t>
            </w:r>
          </w:p>
        </w:tc>
        <w:tc>
          <w:tcPr>
            <w:tcW w:w="2268" w:type="dxa"/>
          </w:tcPr>
          <w:p w14:paraId="38B7C43E"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eastAsia="Arial" w:hAnsiTheme="minorHAnsi" w:cstheme="minorHAnsi"/>
                <w:color w:val="000000"/>
                <w:spacing w:val="-2"/>
              </w:rPr>
              <w:t>TAK</w:t>
            </w:r>
          </w:p>
        </w:tc>
        <w:tc>
          <w:tcPr>
            <w:tcW w:w="2976" w:type="dxa"/>
          </w:tcPr>
          <w:p w14:paraId="59DDF13C" w14:textId="77777777" w:rsidR="00743E10" w:rsidRPr="0087648D" w:rsidRDefault="00743E10" w:rsidP="0087648D">
            <w:pPr>
              <w:spacing w:after="0"/>
              <w:rPr>
                <w:rFonts w:asciiTheme="minorHAnsi" w:eastAsia="Arial" w:hAnsiTheme="minorHAnsi" w:cstheme="minorHAnsi"/>
                <w:color w:val="000000"/>
                <w:spacing w:val="-2"/>
              </w:rPr>
            </w:pPr>
          </w:p>
        </w:tc>
      </w:tr>
      <w:tr w:rsidR="00743E10" w:rsidRPr="0087648D" w14:paraId="708D9C39" w14:textId="327C7BB7" w:rsidTr="00743E10">
        <w:tc>
          <w:tcPr>
            <w:tcW w:w="0" w:type="auto"/>
          </w:tcPr>
          <w:p w14:paraId="290255E9"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18</w:t>
            </w:r>
          </w:p>
        </w:tc>
        <w:tc>
          <w:tcPr>
            <w:tcW w:w="3849" w:type="dxa"/>
          </w:tcPr>
          <w:p w14:paraId="59A69719"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w ramach licencji zawarte prawo do wirtualizacji dwóch systemów na zasobach sprzętowych serwera;</w:t>
            </w:r>
          </w:p>
        </w:tc>
        <w:tc>
          <w:tcPr>
            <w:tcW w:w="2268" w:type="dxa"/>
          </w:tcPr>
          <w:p w14:paraId="66FF708C"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eastAsia="Arial" w:hAnsiTheme="minorHAnsi" w:cstheme="minorHAnsi"/>
                <w:color w:val="000000"/>
                <w:spacing w:val="-2"/>
              </w:rPr>
              <w:t>TAK</w:t>
            </w:r>
          </w:p>
        </w:tc>
        <w:tc>
          <w:tcPr>
            <w:tcW w:w="2976" w:type="dxa"/>
          </w:tcPr>
          <w:p w14:paraId="6CA2EB0D" w14:textId="77777777" w:rsidR="00743E10" w:rsidRPr="0087648D" w:rsidRDefault="00743E10" w:rsidP="0087648D">
            <w:pPr>
              <w:spacing w:after="0"/>
              <w:rPr>
                <w:rFonts w:asciiTheme="minorHAnsi" w:eastAsia="Arial" w:hAnsiTheme="minorHAnsi" w:cstheme="minorHAnsi"/>
                <w:color w:val="000000"/>
                <w:spacing w:val="-2"/>
              </w:rPr>
            </w:pPr>
          </w:p>
        </w:tc>
      </w:tr>
      <w:tr w:rsidR="00743E10" w:rsidRPr="0087648D" w14:paraId="4D69D3D9" w14:textId="41204E2E" w:rsidTr="00743E10">
        <w:tc>
          <w:tcPr>
            <w:tcW w:w="0" w:type="auto"/>
          </w:tcPr>
          <w:p w14:paraId="03AF3018"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19</w:t>
            </w:r>
          </w:p>
        </w:tc>
        <w:tc>
          <w:tcPr>
            <w:tcW w:w="3849" w:type="dxa"/>
          </w:tcPr>
          <w:p w14:paraId="72D4C615"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w ramach licencji zawarte prawo do pobierania poprawek systemu operacyjnego;</w:t>
            </w:r>
          </w:p>
        </w:tc>
        <w:tc>
          <w:tcPr>
            <w:tcW w:w="2268" w:type="dxa"/>
          </w:tcPr>
          <w:p w14:paraId="67C00AC3"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eastAsia="Arial" w:hAnsiTheme="minorHAnsi" w:cstheme="minorHAnsi"/>
                <w:color w:val="000000"/>
                <w:spacing w:val="-2"/>
              </w:rPr>
              <w:t>TAK</w:t>
            </w:r>
          </w:p>
        </w:tc>
        <w:tc>
          <w:tcPr>
            <w:tcW w:w="2976" w:type="dxa"/>
          </w:tcPr>
          <w:p w14:paraId="0F640950" w14:textId="77777777" w:rsidR="00743E10" w:rsidRPr="0087648D" w:rsidRDefault="00743E10" w:rsidP="0087648D">
            <w:pPr>
              <w:spacing w:after="0"/>
              <w:rPr>
                <w:rFonts w:asciiTheme="minorHAnsi" w:eastAsia="Arial" w:hAnsiTheme="minorHAnsi" w:cstheme="minorHAnsi"/>
                <w:color w:val="000000"/>
                <w:spacing w:val="-2"/>
              </w:rPr>
            </w:pPr>
          </w:p>
        </w:tc>
      </w:tr>
      <w:tr w:rsidR="00743E10" w:rsidRPr="0087648D" w14:paraId="5D73AC20" w14:textId="0BC60A4C" w:rsidTr="00743E10">
        <w:tc>
          <w:tcPr>
            <w:tcW w:w="0" w:type="auto"/>
          </w:tcPr>
          <w:p w14:paraId="6FF11315"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20</w:t>
            </w:r>
          </w:p>
        </w:tc>
        <w:tc>
          <w:tcPr>
            <w:tcW w:w="3849" w:type="dxa"/>
          </w:tcPr>
          <w:p w14:paraId="0E75F203"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wszystkie wymienione powyżej parametry, role, funkcje, itp. systemu operacyjnego objęte są dostarczoną licencją (licencjami) i zawarte w dostarczonej wersji oprogramowania (nie wymagają ponoszenia przez Zamawiającego dodatkowych kosztów).</w:t>
            </w:r>
          </w:p>
        </w:tc>
        <w:tc>
          <w:tcPr>
            <w:tcW w:w="2268" w:type="dxa"/>
          </w:tcPr>
          <w:p w14:paraId="5DD2076C"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eastAsia="Arial" w:hAnsiTheme="minorHAnsi" w:cstheme="minorHAnsi"/>
                <w:color w:val="000000"/>
                <w:spacing w:val="-2"/>
              </w:rPr>
              <w:t>TAK</w:t>
            </w:r>
          </w:p>
        </w:tc>
        <w:tc>
          <w:tcPr>
            <w:tcW w:w="2976" w:type="dxa"/>
          </w:tcPr>
          <w:p w14:paraId="4785BCFB" w14:textId="77777777" w:rsidR="00743E10" w:rsidRPr="0087648D" w:rsidRDefault="00743E10" w:rsidP="0087648D">
            <w:pPr>
              <w:spacing w:after="0"/>
              <w:rPr>
                <w:rFonts w:asciiTheme="minorHAnsi" w:eastAsia="Arial" w:hAnsiTheme="minorHAnsi" w:cstheme="minorHAnsi"/>
                <w:color w:val="000000"/>
                <w:spacing w:val="-2"/>
              </w:rPr>
            </w:pPr>
          </w:p>
        </w:tc>
      </w:tr>
    </w:tbl>
    <w:p w14:paraId="604AD18F" w14:textId="77777777" w:rsidR="00743E10" w:rsidRPr="0087648D" w:rsidRDefault="00743E10" w:rsidP="00743E10">
      <w:pPr>
        <w:spacing w:after="120"/>
        <w:rPr>
          <w:rFonts w:asciiTheme="minorHAnsi" w:hAnsiTheme="minorHAnsi" w:cstheme="minorHAnsi"/>
        </w:rPr>
      </w:pPr>
    </w:p>
    <w:p w14:paraId="51E9024A" w14:textId="00D9F784" w:rsidR="00743E10" w:rsidRPr="0087648D" w:rsidRDefault="00743E10" w:rsidP="00743E10">
      <w:pPr>
        <w:pStyle w:val="Akapitzlist"/>
        <w:numPr>
          <w:ilvl w:val="0"/>
          <w:numId w:val="50"/>
        </w:numPr>
        <w:spacing w:after="120"/>
        <w:rPr>
          <w:rFonts w:asciiTheme="minorHAnsi" w:hAnsiTheme="minorHAnsi" w:cstheme="minorHAnsi"/>
        </w:rPr>
      </w:pPr>
      <w:r w:rsidRPr="0087648D">
        <w:rPr>
          <w:rFonts w:asciiTheme="minorHAnsi" w:hAnsiTheme="minorHAnsi" w:cstheme="minorHAnsi"/>
        </w:rPr>
        <w:t xml:space="preserve">Licencje dostępowe CAL – 25 szt.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828"/>
        <w:gridCol w:w="2268"/>
        <w:gridCol w:w="2976"/>
      </w:tblGrid>
      <w:tr w:rsidR="00743E10" w:rsidRPr="0087648D" w14:paraId="090D6C15" w14:textId="3406E4E8" w:rsidTr="00743E10">
        <w:tc>
          <w:tcPr>
            <w:tcW w:w="562" w:type="dxa"/>
            <w:shd w:val="clear" w:color="auto" w:fill="D9D9D9" w:themeFill="background1" w:themeFillShade="D9"/>
            <w:vAlign w:val="center"/>
          </w:tcPr>
          <w:p w14:paraId="48B27AAB" w14:textId="77777777" w:rsidR="00743E10" w:rsidRPr="0087648D" w:rsidRDefault="00743E10" w:rsidP="0087648D">
            <w:pPr>
              <w:spacing w:after="0"/>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Lp.</w:t>
            </w:r>
          </w:p>
        </w:tc>
        <w:tc>
          <w:tcPr>
            <w:tcW w:w="3828" w:type="dxa"/>
            <w:shd w:val="clear" w:color="auto" w:fill="D9D9D9" w:themeFill="background1" w:themeFillShade="D9"/>
            <w:vAlign w:val="center"/>
          </w:tcPr>
          <w:p w14:paraId="0218D794" w14:textId="77777777" w:rsidR="00743E10" w:rsidRPr="0087648D" w:rsidRDefault="00743E10" w:rsidP="0087648D">
            <w:pPr>
              <w:spacing w:after="0"/>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Parametr</w:t>
            </w:r>
          </w:p>
        </w:tc>
        <w:tc>
          <w:tcPr>
            <w:tcW w:w="2268" w:type="dxa"/>
            <w:shd w:val="clear" w:color="auto" w:fill="D9D9D9" w:themeFill="background1" w:themeFillShade="D9"/>
            <w:vAlign w:val="center"/>
          </w:tcPr>
          <w:p w14:paraId="0E12F9FF" w14:textId="77777777" w:rsidR="00743E10" w:rsidRPr="0087648D" w:rsidRDefault="00743E10" w:rsidP="0087648D">
            <w:pPr>
              <w:spacing w:after="0"/>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Minimalne wymagania</w:t>
            </w:r>
          </w:p>
        </w:tc>
        <w:tc>
          <w:tcPr>
            <w:tcW w:w="2976" w:type="dxa"/>
            <w:shd w:val="clear" w:color="auto" w:fill="D9D9D9" w:themeFill="background1" w:themeFillShade="D9"/>
          </w:tcPr>
          <w:p w14:paraId="0788580D" w14:textId="3CE42B30" w:rsidR="00743E10" w:rsidRPr="0087648D" w:rsidRDefault="00743E10" w:rsidP="0087648D">
            <w:pPr>
              <w:spacing w:after="0"/>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Oferowane parametry</w:t>
            </w:r>
          </w:p>
        </w:tc>
      </w:tr>
      <w:tr w:rsidR="00743E10" w:rsidRPr="0087648D" w14:paraId="188D9E0A" w14:textId="77777777" w:rsidTr="00705196">
        <w:tc>
          <w:tcPr>
            <w:tcW w:w="562" w:type="dxa"/>
            <w:tcBorders>
              <w:tl2br w:val="single" w:sz="4" w:space="0" w:color="auto"/>
              <w:tr2bl w:val="single" w:sz="4" w:space="0" w:color="auto"/>
            </w:tcBorders>
            <w:shd w:val="clear" w:color="auto" w:fill="FFFFFF"/>
          </w:tcPr>
          <w:p w14:paraId="3794076C" w14:textId="77777777" w:rsidR="00743E10" w:rsidRPr="0087648D" w:rsidRDefault="00743E10" w:rsidP="0087648D">
            <w:pPr>
              <w:spacing w:after="0"/>
              <w:jc w:val="center"/>
              <w:rPr>
                <w:rFonts w:asciiTheme="minorHAnsi" w:eastAsiaTheme="minorHAnsi" w:hAnsiTheme="minorHAnsi" w:cstheme="minorHAnsi"/>
                <w:b/>
                <w:lang w:eastAsia="en-US"/>
              </w:rPr>
            </w:pPr>
          </w:p>
        </w:tc>
        <w:tc>
          <w:tcPr>
            <w:tcW w:w="3828" w:type="dxa"/>
            <w:tcBorders>
              <w:tl2br w:val="single" w:sz="4" w:space="0" w:color="auto"/>
              <w:tr2bl w:val="single" w:sz="4" w:space="0" w:color="auto"/>
            </w:tcBorders>
            <w:shd w:val="clear" w:color="auto" w:fill="FFFFFF"/>
            <w:vAlign w:val="center"/>
          </w:tcPr>
          <w:p w14:paraId="44ED9067" w14:textId="3A91E83E" w:rsidR="00743E10" w:rsidRPr="0087648D" w:rsidRDefault="00743E10" w:rsidP="0087648D">
            <w:pPr>
              <w:spacing w:after="0"/>
              <w:jc w:val="center"/>
              <w:rPr>
                <w:rFonts w:asciiTheme="minorHAnsi" w:eastAsiaTheme="minorHAnsi" w:hAnsiTheme="minorHAnsi" w:cstheme="minorHAnsi"/>
                <w:b/>
                <w:lang w:eastAsia="en-US"/>
              </w:rPr>
            </w:pPr>
            <w:r w:rsidRPr="0087648D">
              <w:rPr>
                <w:rFonts w:asciiTheme="minorHAnsi" w:hAnsiTheme="minorHAnsi" w:cstheme="minorHAnsi"/>
                <w:bCs/>
                <w:highlight w:val="yellow"/>
              </w:rPr>
              <w:t xml:space="preserve"> </w:t>
            </w:r>
          </w:p>
        </w:tc>
        <w:tc>
          <w:tcPr>
            <w:tcW w:w="2268" w:type="dxa"/>
            <w:tcBorders>
              <w:tl2br w:val="single" w:sz="4" w:space="0" w:color="auto"/>
              <w:tr2bl w:val="single" w:sz="4" w:space="0" w:color="auto"/>
            </w:tcBorders>
            <w:shd w:val="clear" w:color="auto" w:fill="FFFFFF"/>
            <w:vAlign w:val="center"/>
          </w:tcPr>
          <w:p w14:paraId="68C994E9" w14:textId="77777777" w:rsidR="00743E10" w:rsidRPr="0087648D" w:rsidRDefault="00743E10" w:rsidP="0087648D">
            <w:pPr>
              <w:spacing w:after="0"/>
              <w:jc w:val="center"/>
              <w:rPr>
                <w:rFonts w:asciiTheme="minorHAnsi" w:eastAsiaTheme="minorHAnsi" w:hAnsiTheme="minorHAnsi" w:cstheme="minorHAnsi"/>
                <w:b/>
                <w:lang w:eastAsia="en-US"/>
              </w:rPr>
            </w:pPr>
          </w:p>
        </w:tc>
        <w:tc>
          <w:tcPr>
            <w:tcW w:w="2976" w:type="dxa"/>
            <w:shd w:val="clear" w:color="auto" w:fill="FFFFFF"/>
            <w:vAlign w:val="center"/>
          </w:tcPr>
          <w:p w14:paraId="0A877283" w14:textId="77777777" w:rsidR="00743E10" w:rsidRPr="0087648D" w:rsidRDefault="00743E10" w:rsidP="0087648D">
            <w:pPr>
              <w:spacing w:after="0" w:line="240" w:lineRule="auto"/>
              <w:ind w:rightChars="26" w:right="57"/>
              <w:rPr>
                <w:rFonts w:asciiTheme="minorHAnsi" w:hAnsiTheme="minorHAnsi" w:cstheme="minorHAnsi"/>
                <w:b/>
                <w:bCs/>
                <w:color w:val="000000"/>
              </w:rPr>
            </w:pPr>
            <w:r w:rsidRPr="0087648D">
              <w:rPr>
                <w:rFonts w:asciiTheme="minorHAnsi" w:hAnsiTheme="minorHAnsi" w:cstheme="minorHAnsi"/>
                <w:b/>
                <w:bCs/>
                <w:color w:val="000000"/>
              </w:rPr>
              <w:t xml:space="preserve">Producent: </w:t>
            </w:r>
          </w:p>
          <w:p w14:paraId="0940B2DB" w14:textId="59C08AE2" w:rsidR="00743E10" w:rsidRPr="0087648D" w:rsidRDefault="00743E10" w:rsidP="0087648D">
            <w:pPr>
              <w:spacing w:after="0" w:line="240" w:lineRule="auto"/>
              <w:rPr>
                <w:rFonts w:asciiTheme="minorHAnsi" w:hAnsiTheme="minorHAnsi" w:cstheme="minorHAnsi"/>
                <w:b/>
                <w:bCs/>
                <w:color w:val="000000"/>
              </w:rPr>
            </w:pPr>
            <w:r w:rsidRPr="0087648D">
              <w:rPr>
                <w:rFonts w:asciiTheme="minorHAnsi" w:hAnsiTheme="minorHAnsi" w:cstheme="minorHAnsi"/>
                <w:b/>
                <w:bCs/>
                <w:color w:val="000000"/>
              </w:rPr>
              <w:t>Nazwa:</w:t>
            </w:r>
          </w:p>
          <w:p w14:paraId="18629227" w14:textId="121A35EE" w:rsidR="00743E10" w:rsidRPr="0087648D" w:rsidRDefault="00743E10" w:rsidP="0087648D">
            <w:pPr>
              <w:spacing w:after="0"/>
              <w:rPr>
                <w:rFonts w:asciiTheme="minorHAnsi" w:eastAsiaTheme="minorHAnsi" w:hAnsiTheme="minorHAnsi" w:cstheme="minorHAnsi"/>
                <w:b/>
                <w:lang w:eastAsia="en-US"/>
              </w:rPr>
            </w:pPr>
            <w:r w:rsidRPr="0087648D">
              <w:rPr>
                <w:rFonts w:asciiTheme="minorHAnsi" w:eastAsiaTheme="minorHAnsi" w:hAnsiTheme="minorHAnsi" w:cstheme="minorHAnsi"/>
                <w:b/>
                <w:bCs/>
                <w:color w:val="000000"/>
                <w:lang w:eastAsia="en-US"/>
              </w:rPr>
              <w:t xml:space="preserve">Wersja: </w:t>
            </w:r>
          </w:p>
        </w:tc>
      </w:tr>
      <w:tr w:rsidR="00743E10" w:rsidRPr="0087648D" w14:paraId="7ED95975" w14:textId="14A68DF1" w:rsidTr="00743E10">
        <w:tc>
          <w:tcPr>
            <w:tcW w:w="562" w:type="dxa"/>
          </w:tcPr>
          <w:p w14:paraId="62F80DD6" w14:textId="77777777" w:rsidR="00743E10" w:rsidRPr="0087648D" w:rsidRDefault="00743E10" w:rsidP="0087648D">
            <w:pPr>
              <w:spacing w:after="0"/>
              <w:rPr>
                <w:rFonts w:asciiTheme="minorHAnsi" w:eastAsiaTheme="minorHAnsi" w:hAnsiTheme="minorHAnsi" w:cstheme="minorHAnsi"/>
                <w:bCs/>
                <w:lang w:eastAsia="en-US"/>
              </w:rPr>
            </w:pPr>
            <w:bookmarkStart w:id="0" w:name="_Hlk132122056"/>
            <w:r w:rsidRPr="0087648D">
              <w:rPr>
                <w:rFonts w:asciiTheme="minorHAnsi" w:eastAsiaTheme="minorHAnsi" w:hAnsiTheme="minorHAnsi" w:cstheme="minorHAnsi"/>
                <w:bCs/>
                <w:lang w:eastAsia="en-US"/>
              </w:rPr>
              <w:t>1.</w:t>
            </w:r>
          </w:p>
        </w:tc>
        <w:tc>
          <w:tcPr>
            <w:tcW w:w="3828" w:type="dxa"/>
          </w:tcPr>
          <w:p w14:paraId="6137AB06"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Możliwość podłączenie użytkownika do Serwerowego Sytemu Operacyjnego opisanego w punkcie 4.2 w celu uzyskania dostępu do udostępnionych przez niego usług. Takich jak przechowywanie plików, drukowanie</w:t>
            </w:r>
            <w:proofErr w:type="gramStart"/>
            <w:r w:rsidRPr="0087648D">
              <w:rPr>
                <w:rFonts w:asciiTheme="minorHAnsi" w:hAnsiTheme="minorHAnsi" w:cstheme="minorHAnsi"/>
              </w:rPr>
              <w:t>, .</w:t>
            </w:r>
            <w:proofErr w:type="gramEnd"/>
            <w:r w:rsidRPr="0087648D">
              <w:rPr>
                <w:rFonts w:asciiTheme="minorHAnsi" w:hAnsiTheme="minorHAnsi" w:cstheme="minorHAnsi"/>
              </w:rPr>
              <w:t xml:space="preserve"> NAP lub DHCP, Active Directory.</w:t>
            </w:r>
          </w:p>
        </w:tc>
        <w:tc>
          <w:tcPr>
            <w:tcW w:w="2268" w:type="dxa"/>
            <w:tcBorders>
              <w:bottom w:val="single" w:sz="4" w:space="0" w:color="auto"/>
            </w:tcBorders>
          </w:tcPr>
          <w:p w14:paraId="2FA8EEAE"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Tak</w:t>
            </w:r>
          </w:p>
        </w:tc>
        <w:tc>
          <w:tcPr>
            <w:tcW w:w="2976" w:type="dxa"/>
            <w:tcBorders>
              <w:bottom w:val="single" w:sz="4" w:space="0" w:color="auto"/>
            </w:tcBorders>
          </w:tcPr>
          <w:p w14:paraId="54A01843" w14:textId="77777777" w:rsidR="00743E10" w:rsidRPr="0087648D" w:rsidRDefault="00743E10" w:rsidP="0087648D">
            <w:pPr>
              <w:spacing w:after="0"/>
              <w:rPr>
                <w:rFonts w:asciiTheme="minorHAnsi" w:hAnsiTheme="minorHAnsi" w:cstheme="minorHAnsi"/>
              </w:rPr>
            </w:pPr>
          </w:p>
        </w:tc>
      </w:tr>
      <w:tr w:rsidR="00743E10" w:rsidRPr="0087648D" w14:paraId="52EC6BCE" w14:textId="1CCFA7A5" w:rsidTr="00743E10">
        <w:tc>
          <w:tcPr>
            <w:tcW w:w="562" w:type="dxa"/>
          </w:tcPr>
          <w:p w14:paraId="7349CBF2"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 xml:space="preserve">2 </w:t>
            </w:r>
          </w:p>
        </w:tc>
        <w:tc>
          <w:tcPr>
            <w:tcW w:w="3828" w:type="dxa"/>
          </w:tcPr>
          <w:p w14:paraId="7121F939"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 xml:space="preserve">Licencja </w:t>
            </w:r>
          </w:p>
        </w:tc>
        <w:tc>
          <w:tcPr>
            <w:tcW w:w="2268" w:type="dxa"/>
            <w:shd w:val="clear" w:color="auto" w:fill="FFFFFF" w:themeFill="background1"/>
          </w:tcPr>
          <w:p w14:paraId="3F62F8B7"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Bezterminowa</w:t>
            </w:r>
          </w:p>
        </w:tc>
        <w:tc>
          <w:tcPr>
            <w:tcW w:w="2976" w:type="dxa"/>
            <w:shd w:val="clear" w:color="auto" w:fill="FFFFFF" w:themeFill="background1"/>
          </w:tcPr>
          <w:p w14:paraId="655F2E98" w14:textId="77777777" w:rsidR="00743E10" w:rsidRPr="0087648D" w:rsidRDefault="00743E10" w:rsidP="0087648D">
            <w:pPr>
              <w:spacing w:after="0"/>
              <w:rPr>
                <w:rFonts w:asciiTheme="minorHAnsi" w:hAnsiTheme="minorHAnsi" w:cstheme="minorHAnsi"/>
              </w:rPr>
            </w:pPr>
          </w:p>
        </w:tc>
      </w:tr>
      <w:bookmarkEnd w:id="0"/>
    </w:tbl>
    <w:p w14:paraId="2681D8F5" w14:textId="77777777" w:rsidR="00743E10" w:rsidRPr="0087648D" w:rsidRDefault="00743E10" w:rsidP="00743E10">
      <w:pPr>
        <w:spacing w:after="120"/>
        <w:rPr>
          <w:rFonts w:asciiTheme="minorHAnsi" w:hAnsiTheme="minorHAnsi" w:cstheme="minorHAnsi"/>
        </w:rPr>
      </w:pPr>
    </w:p>
    <w:p w14:paraId="76E734A7" w14:textId="77777777" w:rsidR="00743E10" w:rsidRPr="0087648D" w:rsidRDefault="00743E10" w:rsidP="00743E10">
      <w:pPr>
        <w:spacing w:after="120"/>
        <w:rPr>
          <w:rFonts w:asciiTheme="minorHAnsi" w:hAnsiTheme="minorHAnsi" w:cstheme="minorHAnsi"/>
        </w:rPr>
      </w:pPr>
    </w:p>
    <w:p w14:paraId="0A7E3D2C" w14:textId="18EA69B2" w:rsidR="00622A62" w:rsidRPr="0087648D" w:rsidRDefault="00743E10" w:rsidP="00743E10">
      <w:pPr>
        <w:pStyle w:val="Akapitzlist"/>
        <w:numPr>
          <w:ilvl w:val="0"/>
          <w:numId w:val="50"/>
        </w:numPr>
        <w:rPr>
          <w:rFonts w:asciiTheme="minorHAnsi" w:hAnsiTheme="minorHAnsi" w:cstheme="minorHAnsi"/>
          <w:bCs/>
        </w:rPr>
      </w:pPr>
      <w:r w:rsidRPr="0087648D">
        <w:rPr>
          <w:rFonts w:asciiTheme="minorHAnsi" w:hAnsiTheme="minorHAnsi" w:cstheme="minorHAnsi"/>
          <w:bCs/>
        </w:rPr>
        <w:t>Urządzenia sieciowe (</w:t>
      </w:r>
      <w:proofErr w:type="spellStart"/>
      <w:r w:rsidRPr="0087648D">
        <w:rPr>
          <w:rFonts w:asciiTheme="minorHAnsi" w:hAnsiTheme="minorHAnsi" w:cstheme="minorHAnsi"/>
          <w:bCs/>
        </w:rPr>
        <w:t>switch</w:t>
      </w:r>
      <w:proofErr w:type="spellEnd"/>
      <w:r w:rsidRPr="0087648D">
        <w:rPr>
          <w:rFonts w:asciiTheme="minorHAnsi" w:hAnsiTheme="minorHAnsi" w:cstheme="minorHAnsi"/>
          <w:bCs/>
        </w:rPr>
        <w:t xml:space="preserve"> - 1 szt. i router UTM - 1 szt.)</w:t>
      </w:r>
    </w:p>
    <w:p w14:paraId="06F4DF4B" w14:textId="6F2549CE" w:rsidR="00743E10" w:rsidRPr="0087648D" w:rsidRDefault="00743E10" w:rsidP="00743E10">
      <w:pPr>
        <w:pStyle w:val="Akapitzlist"/>
        <w:numPr>
          <w:ilvl w:val="1"/>
          <w:numId w:val="50"/>
        </w:numPr>
        <w:rPr>
          <w:rFonts w:asciiTheme="minorHAnsi" w:hAnsiTheme="minorHAnsi" w:cstheme="minorHAnsi"/>
          <w:bCs/>
        </w:rPr>
      </w:pPr>
      <w:r w:rsidRPr="0087648D">
        <w:rPr>
          <w:rFonts w:asciiTheme="minorHAnsi" w:hAnsiTheme="minorHAnsi" w:cstheme="minorHAnsi"/>
          <w:bCs/>
        </w:rPr>
        <w:t xml:space="preserve">Switch – 1 szt.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140"/>
        <w:gridCol w:w="2977"/>
        <w:gridCol w:w="2977"/>
      </w:tblGrid>
      <w:tr w:rsidR="00743E10" w:rsidRPr="0087648D" w14:paraId="67859458" w14:textId="068DD8E3" w:rsidTr="00743E10">
        <w:tc>
          <w:tcPr>
            <w:tcW w:w="0" w:type="auto"/>
            <w:shd w:val="clear" w:color="auto" w:fill="D9D9D9" w:themeFill="background1" w:themeFillShade="D9"/>
            <w:vAlign w:val="center"/>
          </w:tcPr>
          <w:p w14:paraId="42595D97" w14:textId="77777777"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Lp.</w:t>
            </w:r>
          </w:p>
        </w:tc>
        <w:tc>
          <w:tcPr>
            <w:tcW w:w="3140" w:type="dxa"/>
            <w:shd w:val="clear" w:color="auto" w:fill="D9D9D9" w:themeFill="background1" w:themeFillShade="D9"/>
            <w:vAlign w:val="center"/>
          </w:tcPr>
          <w:p w14:paraId="79683C59" w14:textId="77777777"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Parametr</w:t>
            </w:r>
          </w:p>
        </w:tc>
        <w:tc>
          <w:tcPr>
            <w:tcW w:w="2977" w:type="dxa"/>
            <w:shd w:val="clear" w:color="auto" w:fill="D9D9D9" w:themeFill="background1" w:themeFillShade="D9"/>
            <w:vAlign w:val="center"/>
          </w:tcPr>
          <w:p w14:paraId="2EE02203" w14:textId="77777777"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Minimalne wymagania</w:t>
            </w:r>
          </w:p>
        </w:tc>
        <w:tc>
          <w:tcPr>
            <w:tcW w:w="2977" w:type="dxa"/>
            <w:shd w:val="clear" w:color="auto" w:fill="D9D9D9" w:themeFill="background1" w:themeFillShade="D9"/>
          </w:tcPr>
          <w:p w14:paraId="0AC640BA" w14:textId="221DF0B3"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Oferowane parametry</w:t>
            </w:r>
          </w:p>
        </w:tc>
      </w:tr>
      <w:tr w:rsidR="00743E10" w:rsidRPr="0087648D" w14:paraId="6C9B476A" w14:textId="77777777" w:rsidTr="006E1F80">
        <w:tc>
          <w:tcPr>
            <w:tcW w:w="0" w:type="auto"/>
            <w:tcBorders>
              <w:tl2br w:val="single" w:sz="4" w:space="0" w:color="auto"/>
              <w:tr2bl w:val="single" w:sz="4" w:space="0" w:color="auto"/>
            </w:tcBorders>
            <w:shd w:val="clear" w:color="auto" w:fill="FFFFFF"/>
          </w:tcPr>
          <w:p w14:paraId="6476C6D1" w14:textId="77777777" w:rsidR="00743E10" w:rsidRPr="0087648D" w:rsidRDefault="00743E10" w:rsidP="00743E10">
            <w:pPr>
              <w:spacing w:after="0" w:line="240" w:lineRule="auto"/>
              <w:jc w:val="center"/>
              <w:rPr>
                <w:rFonts w:asciiTheme="minorHAnsi" w:eastAsiaTheme="minorHAnsi" w:hAnsiTheme="minorHAnsi" w:cstheme="minorHAnsi"/>
                <w:b/>
                <w:lang w:eastAsia="en-US"/>
              </w:rPr>
            </w:pPr>
          </w:p>
        </w:tc>
        <w:tc>
          <w:tcPr>
            <w:tcW w:w="3140" w:type="dxa"/>
            <w:tcBorders>
              <w:tl2br w:val="single" w:sz="4" w:space="0" w:color="auto"/>
              <w:tr2bl w:val="single" w:sz="4" w:space="0" w:color="auto"/>
            </w:tcBorders>
            <w:shd w:val="clear" w:color="auto" w:fill="FFFFFF"/>
            <w:vAlign w:val="center"/>
          </w:tcPr>
          <w:p w14:paraId="3BB629A6" w14:textId="26AD4714"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hAnsiTheme="minorHAnsi" w:cstheme="minorHAnsi"/>
                <w:bCs/>
                <w:highlight w:val="yellow"/>
              </w:rPr>
              <w:t xml:space="preserve"> </w:t>
            </w:r>
          </w:p>
        </w:tc>
        <w:tc>
          <w:tcPr>
            <w:tcW w:w="2977" w:type="dxa"/>
            <w:tcBorders>
              <w:tl2br w:val="single" w:sz="4" w:space="0" w:color="auto"/>
              <w:tr2bl w:val="single" w:sz="4" w:space="0" w:color="auto"/>
            </w:tcBorders>
            <w:shd w:val="clear" w:color="auto" w:fill="FFFFFF"/>
            <w:vAlign w:val="center"/>
          </w:tcPr>
          <w:p w14:paraId="5668AA75" w14:textId="77777777" w:rsidR="00743E10" w:rsidRPr="0087648D" w:rsidRDefault="00743E10" w:rsidP="00743E10">
            <w:pPr>
              <w:spacing w:after="0" w:line="240" w:lineRule="auto"/>
              <w:jc w:val="center"/>
              <w:rPr>
                <w:rFonts w:asciiTheme="minorHAnsi" w:eastAsiaTheme="minorHAnsi" w:hAnsiTheme="minorHAnsi" w:cstheme="minorHAnsi"/>
                <w:b/>
                <w:lang w:eastAsia="en-US"/>
              </w:rPr>
            </w:pPr>
          </w:p>
        </w:tc>
        <w:tc>
          <w:tcPr>
            <w:tcW w:w="2977" w:type="dxa"/>
            <w:shd w:val="clear" w:color="auto" w:fill="FFFFFF"/>
            <w:vAlign w:val="center"/>
          </w:tcPr>
          <w:p w14:paraId="608C8D53" w14:textId="77777777" w:rsidR="00743E10" w:rsidRPr="0087648D" w:rsidRDefault="00743E10" w:rsidP="00743E10">
            <w:pPr>
              <w:spacing w:after="0" w:line="240" w:lineRule="auto"/>
              <w:ind w:rightChars="26" w:right="57"/>
              <w:rPr>
                <w:rFonts w:asciiTheme="minorHAnsi" w:hAnsiTheme="minorHAnsi" w:cstheme="minorHAnsi"/>
                <w:b/>
                <w:bCs/>
                <w:color w:val="000000"/>
              </w:rPr>
            </w:pPr>
            <w:r w:rsidRPr="0087648D">
              <w:rPr>
                <w:rFonts w:asciiTheme="minorHAnsi" w:hAnsiTheme="minorHAnsi" w:cstheme="minorHAnsi"/>
                <w:b/>
                <w:bCs/>
                <w:color w:val="000000"/>
              </w:rPr>
              <w:t xml:space="preserve">Producent: </w:t>
            </w:r>
          </w:p>
          <w:p w14:paraId="0B1698CD" w14:textId="04C405AB" w:rsidR="00743E10" w:rsidRPr="0087648D" w:rsidRDefault="00743E10" w:rsidP="00743E10">
            <w:pPr>
              <w:spacing w:after="0" w:line="240" w:lineRule="auto"/>
              <w:rPr>
                <w:rFonts w:asciiTheme="minorHAnsi" w:hAnsiTheme="minorHAnsi" w:cstheme="minorHAnsi"/>
                <w:b/>
                <w:bCs/>
                <w:color w:val="000000"/>
              </w:rPr>
            </w:pPr>
            <w:r w:rsidRPr="0087648D">
              <w:rPr>
                <w:rFonts w:asciiTheme="minorHAnsi" w:hAnsiTheme="minorHAnsi" w:cstheme="minorHAnsi"/>
                <w:b/>
                <w:bCs/>
                <w:color w:val="000000"/>
              </w:rPr>
              <w:t>Model:</w:t>
            </w:r>
          </w:p>
          <w:p w14:paraId="08602C97" w14:textId="73FE4271" w:rsidR="00743E10" w:rsidRPr="0087648D" w:rsidRDefault="00743E10" w:rsidP="00743E10">
            <w:pPr>
              <w:spacing w:after="0" w:line="240" w:lineRule="auto"/>
              <w:jc w:val="center"/>
              <w:rPr>
                <w:rFonts w:asciiTheme="minorHAnsi" w:eastAsiaTheme="minorHAnsi" w:hAnsiTheme="minorHAnsi" w:cstheme="minorHAnsi"/>
                <w:b/>
                <w:lang w:eastAsia="en-US"/>
              </w:rPr>
            </w:pPr>
          </w:p>
        </w:tc>
      </w:tr>
      <w:tr w:rsidR="00743E10" w:rsidRPr="0087648D" w14:paraId="238AB57E" w14:textId="72ADE540" w:rsidTr="00743E10">
        <w:tc>
          <w:tcPr>
            <w:tcW w:w="0" w:type="auto"/>
          </w:tcPr>
          <w:p w14:paraId="0A98EA36" w14:textId="77777777" w:rsidR="00743E10" w:rsidRPr="0087648D" w:rsidRDefault="00743E10" w:rsidP="00743E10">
            <w:pPr>
              <w:spacing w:after="0" w:line="240" w:lineRule="auto"/>
              <w:rPr>
                <w:rFonts w:asciiTheme="minorHAnsi" w:eastAsiaTheme="minorHAnsi" w:hAnsiTheme="minorHAnsi" w:cstheme="minorHAnsi"/>
                <w:bCs/>
                <w:lang w:eastAsia="en-US"/>
              </w:rPr>
            </w:pPr>
            <w:bookmarkStart w:id="1" w:name="_Hlk132122190"/>
            <w:r w:rsidRPr="0087648D">
              <w:rPr>
                <w:rFonts w:asciiTheme="minorHAnsi" w:eastAsiaTheme="minorHAnsi" w:hAnsiTheme="minorHAnsi" w:cstheme="minorHAnsi"/>
                <w:bCs/>
                <w:lang w:eastAsia="en-US"/>
              </w:rPr>
              <w:t>1</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275DBEDC"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Rodzaj urządzenia: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26FBBF6"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Przełącznik - 48 porty - L3 - smart</w:t>
            </w:r>
          </w:p>
        </w:tc>
        <w:tc>
          <w:tcPr>
            <w:tcW w:w="2977" w:type="dxa"/>
            <w:tcBorders>
              <w:top w:val="single" w:sz="4" w:space="0" w:color="auto"/>
              <w:left w:val="single" w:sz="4" w:space="0" w:color="auto"/>
              <w:bottom w:val="single" w:sz="4" w:space="0" w:color="auto"/>
              <w:right w:val="single" w:sz="4" w:space="0" w:color="auto"/>
            </w:tcBorders>
          </w:tcPr>
          <w:p w14:paraId="1440C59C" w14:textId="77777777" w:rsidR="00743E10" w:rsidRPr="0087648D" w:rsidRDefault="00743E10" w:rsidP="00743E10">
            <w:pPr>
              <w:spacing w:after="0" w:line="240" w:lineRule="auto"/>
              <w:rPr>
                <w:rFonts w:asciiTheme="minorHAnsi" w:hAnsiTheme="minorHAnsi" w:cstheme="minorHAnsi"/>
              </w:rPr>
            </w:pPr>
          </w:p>
        </w:tc>
      </w:tr>
      <w:tr w:rsidR="00743E10" w:rsidRPr="0087648D" w14:paraId="0EB0F23F" w14:textId="13E9A0CE" w:rsidTr="00743E10">
        <w:tc>
          <w:tcPr>
            <w:tcW w:w="0" w:type="auto"/>
          </w:tcPr>
          <w:p w14:paraId="1B61768C"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lastRenderedPageBreak/>
              <w:t>2</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050D8F30"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Rodzaj obudowy:</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743ACBFF"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 xml:space="preserve">Montowany w szafie </w:t>
            </w:r>
            <w:proofErr w:type="spellStart"/>
            <w:r w:rsidRPr="0087648D">
              <w:rPr>
                <w:rFonts w:asciiTheme="minorHAnsi" w:hAnsiTheme="minorHAnsi" w:cstheme="minorHAnsi"/>
              </w:rPr>
              <w:t>rack</w:t>
            </w:r>
            <w:proofErr w:type="spellEnd"/>
          </w:p>
        </w:tc>
        <w:tc>
          <w:tcPr>
            <w:tcW w:w="2977" w:type="dxa"/>
            <w:tcBorders>
              <w:top w:val="single" w:sz="4" w:space="0" w:color="auto"/>
              <w:left w:val="single" w:sz="4" w:space="0" w:color="auto"/>
              <w:bottom w:val="single" w:sz="4" w:space="0" w:color="auto"/>
              <w:right w:val="single" w:sz="4" w:space="0" w:color="auto"/>
            </w:tcBorders>
          </w:tcPr>
          <w:p w14:paraId="04CABBFB" w14:textId="77777777" w:rsidR="00743E10" w:rsidRPr="0087648D" w:rsidRDefault="00743E10" w:rsidP="00743E10">
            <w:pPr>
              <w:spacing w:after="0" w:line="240" w:lineRule="auto"/>
              <w:rPr>
                <w:rFonts w:asciiTheme="minorHAnsi" w:hAnsiTheme="minorHAnsi" w:cstheme="minorHAnsi"/>
              </w:rPr>
            </w:pPr>
          </w:p>
        </w:tc>
      </w:tr>
      <w:tr w:rsidR="00743E10" w:rsidRPr="0087648D" w14:paraId="653A72CA" w14:textId="709A480C" w:rsidTr="00743E10">
        <w:tc>
          <w:tcPr>
            <w:tcW w:w="0" w:type="auto"/>
          </w:tcPr>
          <w:p w14:paraId="354A1110"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3</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757D52CC"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Podtyp:</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63DE60F5"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Gigabit Ethernet</w:t>
            </w:r>
          </w:p>
        </w:tc>
        <w:tc>
          <w:tcPr>
            <w:tcW w:w="2977" w:type="dxa"/>
            <w:tcBorders>
              <w:top w:val="single" w:sz="4" w:space="0" w:color="auto"/>
              <w:left w:val="single" w:sz="4" w:space="0" w:color="auto"/>
              <w:bottom w:val="single" w:sz="4" w:space="0" w:color="auto"/>
              <w:right w:val="single" w:sz="4" w:space="0" w:color="auto"/>
            </w:tcBorders>
          </w:tcPr>
          <w:p w14:paraId="69CAF994" w14:textId="77777777" w:rsidR="00743E10" w:rsidRPr="0087648D" w:rsidRDefault="00743E10" w:rsidP="00743E10">
            <w:pPr>
              <w:spacing w:after="0" w:line="240" w:lineRule="auto"/>
              <w:rPr>
                <w:rFonts w:asciiTheme="minorHAnsi" w:hAnsiTheme="minorHAnsi" w:cstheme="minorHAnsi"/>
              </w:rPr>
            </w:pPr>
          </w:p>
        </w:tc>
      </w:tr>
      <w:tr w:rsidR="00743E10" w:rsidRPr="0087648D" w14:paraId="3BC736A3" w14:textId="2AD5A179" w:rsidTr="00743E10">
        <w:tc>
          <w:tcPr>
            <w:tcW w:w="0" w:type="auto"/>
          </w:tcPr>
          <w:p w14:paraId="0E529CC8"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4</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12555FA1"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Porty:</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70425517"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48 x 10/100/1000 + 4 x 10 Gigabit SFP+</w:t>
            </w:r>
          </w:p>
        </w:tc>
        <w:tc>
          <w:tcPr>
            <w:tcW w:w="2977" w:type="dxa"/>
            <w:tcBorders>
              <w:top w:val="single" w:sz="4" w:space="0" w:color="auto"/>
              <w:left w:val="single" w:sz="4" w:space="0" w:color="auto"/>
              <w:bottom w:val="single" w:sz="4" w:space="0" w:color="auto"/>
              <w:right w:val="single" w:sz="4" w:space="0" w:color="auto"/>
            </w:tcBorders>
          </w:tcPr>
          <w:p w14:paraId="60A0585A" w14:textId="77777777" w:rsidR="00743E10" w:rsidRPr="0087648D" w:rsidRDefault="00743E10" w:rsidP="00743E10">
            <w:pPr>
              <w:spacing w:after="0" w:line="240" w:lineRule="auto"/>
              <w:rPr>
                <w:rFonts w:asciiTheme="minorHAnsi" w:hAnsiTheme="minorHAnsi" w:cstheme="minorHAnsi"/>
              </w:rPr>
            </w:pPr>
          </w:p>
        </w:tc>
      </w:tr>
      <w:tr w:rsidR="00743E10" w:rsidRPr="0087648D" w14:paraId="46D5A337" w14:textId="026A53C9" w:rsidTr="00743E10">
        <w:tc>
          <w:tcPr>
            <w:tcW w:w="0" w:type="auto"/>
          </w:tcPr>
          <w:p w14:paraId="6487D89D"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5</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4A8DF13A"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Zasilanie przez Ethernet: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426C1104" w14:textId="77777777" w:rsidR="00743E10" w:rsidRPr="0087648D" w:rsidRDefault="00743E10" w:rsidP="00743E10">
            <w:pPr>
              <w:spacing w:after="0" w:line="240" w:lineRule="auto"/>
              <w:rPr>
                <w:rFonts w:asciiTheme="minorHAnsi" w:eastAsiaTheme="minorHAnsi" w:hAnsiTheme="minorHAnsi" w:cstheme="minorHAnsi"/>
                <w:lang w:eastAsia="en-US"/>
              </w:rPr>
            </w:pPr>
            <w:proofErr w:type="spellStart"/>
            <w:r w:rsidRPr="0087648D">
              <w:rPr>
                <w:rFonts w:asciiTheme="minorHAnsi" w:hAnsiTheme="minorHAnsi" w:cstheme="minorHAnsi"/>
                <w:color w:val="000000"/>
              </w:rPr>
              <w:t>PoE</w:t>
            </w:r>
            <w:proofErr w:type="spellEnd"/>
            <w:r w:rsidRPr="0087648D">
              <w:rPr>
                <w:rFonts w:asciiTheme="minorHAnsi" w:hAnsiTheme="minorHAnsi" w:cstheme="minorHAnsi"/>
                <w:color w:val="000000"/>
              </w:rPr>
              <w:t>+</w:t>
            </w:r>
          </w:p>
        </w:tc>
        <w:tc>
          <w:tcPr>
            <w:tcW w:w="2977" w:type="dxa"/>
            <w:tcBorders>
              <w:top w:val="single" w:sz="4" w:space="0" w:color="auto"/>
              <w:left w:val="single" w:sz="4" w:space="0" w:color="auto"/>
              <w:bottom w:val="single" w:sz="4" w:space="0" w:color="auto"/>
              <w:right w:val="single" w:sz="4" w:space="0" w:color="auto"/>
            </w:tcBorders>
          </w:tcPr>
          <w:p w14:paraId="441CE663" w14:textId="77777777" w:rsidR="00743E10" w:rsidRPr="0087648D" w:rsidRDefault="00743E10" w:rsidP="00743E10">
            <w:pPr>
              <w:spacing w:after="0" w:line="240" w:lineRule="auto"/>
              <w:rPr>
                <w:rFonts w:asciiTheme="minorHAnsi" w:hAnsiTheme="minorHAnsi" w:cstheme="minorHAnsi"/>
                <w:color w:val="000000"/>
              </w:rPr>
            </w:pPr>
          </w:p>
        </w:tc>
      </w:tr>
      <w:tr w:rsidR="00743E10" w:rsidRPr="0087648D" w14:paraId="219B2852" w14:textId="23BF4FCB" w:rsidTr="00743E10">
        <w:tc>
          <w:tcPr>
            <w:tcW w:w="0" w:type="auto"/>
          </w:tcPr>
          <w:p w14:paraId="0CE349E1"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6</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0695E880"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 xml:space="preserve">Budżet </w:t>
            </w:r>
            <w:proofErr w:type="spellStart"/>
            <w:r w:rsidRPr="0087648D">
              <w:rPr>
                <w:rFonts w:asciiTheme="minorHAnsi" w:hAnsiTheme="minorHAnsi" w:cstheme="minorHAnsi"/>
                <w:color w:val="000000"/>
              </w:rPr>
              <w:t>poE</w:t>
            </w:r>
            <w:proofErr w:type="spellEnd"/>
            <w:r w:rsidRPr="0087648D">
              <w:rPr>
                <w:rFonts w:asciiTheme="minorHAnsi" w:hAnsiTheme="minorHAnsi" w:cstheme="minorHAnsi"/>
                <w:color w:val="000000"/>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40052CF9"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370 W</w:t>
            </w:r>
          </w:p>
        </w:tc>
        <w:tc>
          <w:tcPr>
            <w:tcW w:w="2977" w:type="dxa"/>
            <w:tcBorders>
              <w:top w:val="single" w:sz="4" w:space="0" w:color="auto"/>
              <w:left w:val="single" w:sz="4" w:space="0" w:color="auto"/>
              <w:bottom w:val="single" w:sz="4" w:space="0" w:color="auto"/>
              <w:right w:val="single" w:sz="4" w:space="0" w:color="auto"/>
            </w:tcBorders>
          </w:tcPr>
          <w:p w14:paraId="7D64D178" w14:textId="77777777" w:rsidR="00743E10" w:rsidRPr="0087648D" w:rsidRDefault="00743E10" w:rsidP="00743E10">
            <w:pPr>
              <w:spacing w:after="0" w:line="240" w:lineRule="auto"/>
              <w:rPr>
                <w:rFonts w:asciiTheme="minorHAnsi" w:hAnsiTheme="minorHAnsi" w:cstheme="minorHAnsi"/>
                <w:color w:val="000000"/>
              </w:rPr>
            </w:pPr>
          </w:p>
        </w:tc>
      </w:tr>
      <w:tr w:rsidR="00743E10" w:rsidRPr="0087648D" w14:paraId="3EDDDDC8" w14:textId="1FC4E7AD" w:rsidTr="00743E10">
        <w:tc>
          <w:tcPr>
            <w:tcW w:w="0" w:type="auto"/>
          </w:tcPr>
          <w:p w14:paraId="58669FCA"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7</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740CE597"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Wykonanie: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DD0D090"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 xml:space="preserve">Zdolność przełączania: 176 </w:t>
            </w:r>
            <w:proofErr w:type="spellStart"/>
            <w:r w:rsidRPr="0087648D">
              <w:rPr>
                <w:rFonts w:asciiTheme="minorHAnsi" w:hAnsiTheme="minorHAnsi" w:cstheme="minorHAnsi"/>
              </w:rPr>
              <w:t>Gb</w:t>
            </w:r>
            <w:proofErr w:type="spellEnd"/>
            <w:r w:rsidRPr="0087648D">
              <w:rPr>
                <w:rFonts w:asciiTheme="minorHAnsi" w:hAnsiTheme="minorHAnsi" w:cstheme="minorHAnsi"/>
              </w:rPr>
              <w:t>/s</w:t>
            </w:r>
          </w:p>
        </w:tc>
        <w:tc>
          <w:tcPr>
            <w:tcW w:w="2977" w:type="dxa"/>
            <w:tcBorders>
              <w:top w:val="single" w:sz="4" w:space="0" w:color="auto"/>
              <w:left w:val="single" w:sz="4" w:space="0" w:color="auto"/>
              <w:bottom w:val="single" w:sz="4" w:space="0" w:color="auto"/>
              <w:right w:val="single" w:sz="4" w:space="0" w:color="auto"/>
            </w:tcBorders>
          </w:tcPr>
          <w:p w14:paraId="5FF88DB8" w14:textId="77777777" w:rsidR="00743E10" w:rsidRPr="0087648D" w:rsidRDefault="00743E10" w:rsidP="00743E10">
            <w:pPr>
              <w:spacing w:after="0" w:line="240" w:lineRule="auto"/>
              <w:rPr>
                <w:rFonts w:asciiTheme="minorHAnsi" w:hAnsiTheme="minorHAnsi" w:cstheme="minorHAnsi"/>
              </w:rPr>
            </w:pPr>
          </w:p>
        </w:tc>
      </w:tr>
      <w:tr w:rsidR="00743E10" w:rsidRPr="0087648D" w14:paraId="15C70E22" w14:textId="5D61BCAF" w:rsidTr="00743E10">
        <w:tc>
          <w:tcPr>
            <w:tcW w:w="0" w:type="auto"/>
          </w:tcPr>
          <w:p w14:paraId="609227B5"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8</w:t>
            </w:r>
          </w:p>
        </w:tc>
        <w:tc>
          <w:tcPr>
            <w:tcW w:w="3140" w:type="dxa"/>
            <w:tcBorders>
              <w:top w:val="single" w:sz="4" w:space="0" w:color="auto"/>
              <w:left w:val="single" w:sz="4" w:space="0" w:color="auto"/>
              <w:bottom w:val="single" w:sz="4" w:space="0" w:color="auto"/>
              <w:right w:val="single" w:sz="4" w:space="0" w:color="auto"/>
            </w:tcBorders>
          </w:tcPr>
          <w:p w14:paraId="620A33BA" w14:textId="77777777" w:rsidR="00743E10" w:rsidRPr="0087648D" w:rsidRDefault="00743E10" w:rsidP="00743E10">
            <w:pPr>
              <w:spacing w:after="0" w:line="240" w:lineRule="auto"/>
              <w:rPr>
                <w:rFonts w:asciiTheme="minorHAnsi" w:eastAsiaTheme="minorHAnsi" w:hAnsiTheme="minorHAnsi" w:cstheme="minorHAnsi"/>
                <w:bCs/>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3C6F52C4"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 xml:space="preserve">Przekazywanie (pakiet 64-bajtowy): 130,94 </w:t>
            </w:r>
            <w:proofErr w:type="spellStart"/>
            <w:r w:rsidRPr="0087648D">
              <w:rPr>
                <w:rFonts w:asciiTheme="minorHAnsi" w:hAnsiTheme="minorHAnsi" w:cstheme="minorHAnsi"/>
              </w:rPr>
              <w:t>Mpps</w:t>
            </w:r>
            <w:proofErr w:type="spellEnd"/>
          </w:p>
        </w:tc>
        <w:tc>
          <w:tcPr>
            <w:tcW w:w="2977" w:type="dxa"/>
            <w:tcBorders>
              <w:top w:val="single" w:sz="4" w:space="0" w:color="auto"/>
              <w:left w:val="single" w:sz="4" w:space="0" w:color="auto"/>
              <w:bottom w:val="single" w:sz="4" w:space="0" w:color="auto"/>
              <w:right w:val="single" w:sz="4" w:space="0" w:color="auto"/>
            </w:tcBorders>
          </w:tcPr>
          <w:p w14:paraId="0990748C" w14:textId="77777777" w:rsidR="00743E10" w:rsidRPr="0087648D" w:rsidRDefault="00743E10" w:rsidP="00743E10">
            <w:pPr>
              <w:spacing w:after="0" w:line="240" w:lineRule="auto"/>
              <w:rPr>
                <w:rFonts w:asciiTheme="minorHAnsi" w:hAnsiTheme="minorHAnsi" w:cstheme="minorHAnsi"/>
              </w:rPr>
            </w:pPr>
          </w:p>
        </w:tc>
      </w:tr>
      <w:tr w:rsidR="00743E10" w:rsidRPr="0087648D" w14:paraId="3DE3BA4A" w14:textId="05D3D2B7" w:rsidTr="00743E10">
        <w:tc>
          <w:tcPr>
            <w:tcW w:w="0" w:type="auto"/>
          </w:tcPr>
          <w:p w14:paraId="1075FB88"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9</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193F4755"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Pojemność:</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BA040D3"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Grupy agregacji łącza: 8</w:t>
            </w:r>
          </w:p>
        </w:tc>
        <w:tc>
          <w:tcPr>
            <w:tcW w:w="2977" w:type="dxa"/>
            <w:tcBorders>
              <w:top w:val="single" w:sz="4" w:space="0" w:color="auto"/>
              <w:left w:val="single" w:sz="4" w:space="0" w:color="auto"/>
              <w:bottom w:val="single" w:sz="4" w:space="0" w:color="auto"/>
              <w:right w:val="single" w:sz="4" w:space="0" w:color="auto"/>
            </w:tcBorders>
          </w:tcPr>
          <w:p w14:paraId="2A475E45" w14:textId="77777777" w:rsidR="00743E10" w:rsidRPr="0087648D" w:rsidRDefault="00743E10" w:rsidP="00743E10">
            <w:pPr>
              <w:spacing w:after="0" w:line="240" w:lineRule="auto"/>
              <w:rPr>
                <w:rFonts w:asciiTheme="minorHAnsi" w:hAnsiTheme="minorHAnsi" w:cstheme="minorHAnsi"/>
              </w:rPr>
            </w:pPr>
          </w:p>
        </w:tc>
      </w:tr>
      <w:tr w:rsidR="00743E10" w:rsidRPr="0087648D" w14:paraId="044CD06D" w14:textId="0EF841DB" w:rsidTr="00743E10">
        <w:tc>
          <w:tcPr>
            <w:tcW w:w="0" w:type="auto"/>
          </w:tcPr>
          <w:p w14:paraId="646E8857"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10</w:t>
            </w:r>
          </w:p>
        </w:tc>
        <w:tc>
          <w:tcPr>
            <w:tcW w:w="3140" w:type="dxa"/>
            <w:tcBorders>
              <w:top w:val="single" w:sz="4" w:space="0" w:color="auto"/>
              <w:left w:val="single" w:sz="4" w:space="0" w:color="auto"/>
              <w:bottom w:val="single" w:sz="4" w:space="0" w:color="auto"/>
              <w:right w:val="single" w:sz="4" w:space="0" w:color="auto"/>
            </w:tcBorders>
          </w:tcPr>
          <w:p w14:paraId="7F715B2D" w14:textId="77777777" w:rsidR="00743E10" w:rsidRPr="0087648D" w:rsidRDefault="00743E10" w:rsidP="00743E10">
            <w:pPr>
              <w:spacing w:after="0" w:line="240" w:lineRule="auto"/>
              <w:rPr>
                <w:rFonts w:asciiTheme="minorHAnsi" w:eastAsiaTheme="minorHAnsi" w:hAnsiTheme="minorHAnsi" w:cstheme="minorHAnsi"/>
                <w:bCs/>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3AC3CAEE"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 xml:space="preserve">Obsługuje </w:t>
            </w:r>
            <w:proofErr w:type="spellStart"/>
            <w:r w:rsidRPr="0087648D">
              <w:rPr>
                <w:rFonts w:asciiTheme="minorHAnsi" w:hAnsiTheme="minorHAnsi" w:cstheme="minorHAnsi"/>
              </w:rPr>
              <w:t>VLANs</w:t>
            </w:r>
            <w:proofErr w:type="spellEnd"/>
            <w:r w:rsidRPr="0087648D">
              <w:rPr>
                <w:rFonts w:asciiTheme="minorHAnsi" w:hAnsiTheme="minorHAnsi" w:cstheme="minorHAnsi"/>
              </w:rPr>
              <w:t>: 4094</w:t>
            </w:r>
          </w:p>
        </w:tc>
        <w:tc>
          <w:tcPr>
            <w:tcW w:w="2977" w:type="dxa"/>
            <w:tcBorders>
              <w:top w:val="single" w:sz="4" w:space="0" w:color="auto"/>
              <w:left w:val="single" w:sz="4" w:space="0" w:color="auto"/>
              <w:bottom w:val="single" w:sz="4" w:space="0" w:color="auto"/>
              <w:right w:val="single" w:sz="4" w:space="0" w:color="auto"/>
            </w:tcBorders>
          </w:tcPr>
          <w:p w14:paraId="6503184B" w14:textId="77777777" w:rsidR="00743E10" w:rsidRPr="0087648D" w:rsidRDefault="00743E10" w:rsidP="00743E10">
            <w:pPr>
              <w:spacing w:after="0" w:line="240" w:lineRule="auto"/>
              <w:rPr>
                <w:rFonts w:asciiTheme="minorHAnsi" w:hAnsiTheme="minorHAnsi" w:cstheme="minorHAnsi"/>
              </w:rPr>
            </w:pPr>
          </w:p>
        </w:tc>
      </w:tr>
      <w:tr w:rsidR="00743E10" w:rsidRPr="0087648D" w14:paraId="2C6FA6D1" w14:textId="42C7D5C1" w:rsidTr="00743E10">
        <w:tc>
          <w:tcPr>
            <w:tcW w:w="0" w:type="auto"/>
          </w:tcPr>
          <w:p w14:paraId="11E48F69"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11</w:t>
            </w:r>
          </w:p>
        </w:tc>
        <w:tc>
          <w:tcPr>
            <w:tcW w:w="3140" w:type="dxa"/>
            <w:tcBorders>
              <w:top w:val="single" w:sz="4" w:space="0" w:color="auto"/>
              <w:left w:val="single" w:sz="4" w:space="0" w:color="auto"/>
              <w:bottom w:val="single" w:sz="4" w:space="0" w:color="auto"/>
              <w:right w:val="single" w:sz="4" w:space="0" w:color="auto"/>
            </w:tcBorders>
          </w:tcPr>
          <w:p w14:paraId="085E7043" w14:textId="77777777" w:rsidR="00743E10" w:rsidRPr="0087648D" w:rsidRDefault="00743E10" w:rsidP="00743E10">
            <w:pPr>
              <w:spacing w:after="0" w:line="240" w:lineRule="auto"/>
              <w:rPr>
                <w:rFonts w:asciiTheme="minorHAnsi" w:eastAsiaTheme="minorHAnsi" w:hAnsiTheme="minorHAnsi" w:cstheme="minorHAnsi"/>
                <w:bCs/>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A0567E6"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Zdolność buforowania (MB): 3</w:t>
            </w:r>
          </w:p>
        </w:tc>
        <w:tc>
          <w:tcPr>
            <w:tcW w:w="2977" w:type="dxa"/>
            <w:tcBorders>
              <w:top w:val="single" w:sz="4" w:space="0" w:color="auto"/>
              <w:left w:val="single" w:sz="4" w:space="0" w:color="auto"/>
              <w:bottom w:val="single" w:sz="4" w:space="0" w:color="auto"/>
              <w:right w:val="single" w:sz="4" w:space="0" w:color="auto"/>
            </w:tcBorders>
          </w:tcPr>
          <w:p w14:paraId="07602528" w14:textId="77777777" w:rsidR="00743E10" w:rsidRPr="0087648D" w:rsidRDefault="00743E10" w:rsidP="00743E10">
            <w:pPr>
              <w:spacing w:after="0" w:line="240" w:lineRule="auto"/>
              <w:rPr>
                <w:rFonts w:asciiTheme="minorHAnsi" w:hAnsiTheme="minorHAnsi" w:cstheme="minorHAnsi"/>
              </w:rPr>
            </w:pPr>
          </w:p>
        </w:tc>
      </w:tr>
      <w:tr w:rsidR="00743E10" w:rsidRPr="0087648D" w14:paraId="1E8775E3" w14:textId="0E7E336B" w:rsidTr="00743E10">
        <w:tc>
          <w:tcPr>
            <w:tcW w:w="0" w:type="auto"/>
          </w:tcPr>
          <w:p w14:paraId="525F659C"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12</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30C9E8AA"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Wielkość tablicy adresów MAC:</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4CEF972D"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8K wpisów</w:t>
            </w:r>
          </w:p>
        </w:tc>
        <w:tc>
          <w:tcPr>
            <w:tcW w:w="2977" w:type="dxa"/>
            <w:tcBorders>
              <w:top w:val="single" w:sz="4" w:space="0" w:color="auto"/>
              <w:left w:val="single" w:sz="4" w:space="0" w:color="auto"/>
              <w:bottom w:val="single" w:sz="4" w:space="0" w:color="auto"/>
              <w:right w:val="single" w:sz="4" w:space="0" w:color="auto"/>
            </w:tcBorders>
          </w:tcPr>
          <w:p w14:paraId="1A875914" w14:textId="77777777" w:rsidR="00743E10" w:rsidRPr="0087648D" w:rsidRDefault="00743E10" w:rsidP="00743E10">
            <w:pPr>
              <w:spacing w:after="0" w:line="240" w:lineRule="auto"/>
              <w:rPr>
                <w:rFonts w:asciiTheme="minorHAnsi" w:hAnsiTheme="minorHAnsi" w:cstheme="minorHAnsi"/>
              </w:rPr>
            </w:pPr>
          </w:p>
        </w:tc>
      </w:tr>
      <w:tr w:rsidR="00743E10" w:rsidRPr="0087648D" w14:paraId="78DFF22B" w14:textId="55711980" w:rsidTr="00743E10">
        <w:tc>
          <w:tcPr>
            <w:tcW w:w="0" w:type="auto"/>
          </w:tcPr>
          <w:p w14:paraId="4DC24574"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13</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30EF51A0"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Obsługiwane ramki Jumbo: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681B42D6"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2KB</w:t>
            </w:r>
          </w:p>
        </w:tc>
        <w:tc>
          <w:tcPr>
            <w:tcW w:w="2977" w:type="dxa"/>
            <w:tcBorders>
              <w:top w:val="single" w:sz="4" w:space="0" w:color="auto"/>
              <w:left w:val="single" w:sz="4" w:space="0" w:color="auto"/>
              <w:bottom w:val="single" w:sz="4" w:space="0" w:color="auto"/>
              <w:right w:val="single" w:sz="4" w:space="0" w:color="auto"/>
            </w:tcBorders>
          </w:tcPr>
          <w:p w14:paraId="6EEC170B" w14:textId="77777777" w:rsidR="00743E10" w:rsidRPr="0087648D" w:rsidRDefault="00743E10" w:rsidP="00743E10">
            <w:pPr>
              <w:spacing w:after="0" w:line="240" w:lineRule="auto"/>
              <w:rPr>
                <w:rFonts w:asciiTheme="minorHAnsi" w:hAnsiTheme="minorHAnsi" w:cstheme="minorHAnsi"/>
              </w:rPr>
            </w:pPr>
          </w:p>
        </w:tc>
      </w:tr>
      <w:tr w:rsidR="00743E10" w:rsidRPr="0087648D" w14:paraId="0FB7DA1E" w14:textId="723CEF23" w:rsidTr="00743E10">
        <w:tc>
          <w:tcPr>
            <w:tcW w:w="0" w:type="auto"/>
          </w:tcPr>
          <w:p w14:paraId="425A4113"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14</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1B7F4DA5"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Protokół routingu: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7DD28150" w14:textId="77777777" w:rsidR="00743E10" w:rsidRPr="0087648D" w:rsidRDefault="00743E10" w:rsidP="00743E10">
            <w:pPr>
              <w:spacing w:after="0" w:line="240" w:lineRule="auto"/>
              <w:rPr>
                <w:rFonts w:asciiTheme="minorHAnsi" w:eastAsiaTheme="minorHAnsi" w:hAnsiTheme="minorHAnsi" w:cstheme="minorHAnsi"/>
                <w:lang w:val="en-US" w:eastAsia="en-US"/>
              </w:rPr>
            </w:pPr>
            <w:r w:rsidRPr="0087648D">
              <w:rPr>
                <w:rFonts w:asciiTheme="minorHAnsi" w:hAnsiTheme="minorHAnsi" w:cstheme="minorHAnsi"/>
                <w:lang w:val="en-US"/>
              </w:rPr>
              <w:t>IGMP, policy-based routing (PBR), CIDR</w:t>
            </w:r>
          </w:p>
        </w:tc>
        <w:tc>
          <w:tcPr>
            <w:tcW w:w="2977" w:type="dxa"/>
            <w:tcBorders>
              <w:top w:val="single" w:sz="4" w:space="0" w:color="auto"/>
              <w:left w:val="single" w:sz="4" w:space="0" w:color="auto"/>
              <w:bottom w:val="single" w:sz="4" w:space="0" w:color="auto"/>
              <w:right w:val="single" w:sz="4" w:space="0" w:color="auto"/>
            </w:tcBorders>
          </w:tcPr>
          <w:p w14:paraId="26AF1285" w14:textId="77777777" w:rsidR="00743E10" w:rsidRPr="0087648D" w:rsidRDefault="00743E10" w:rsidP="00743E10">
            <w:pPr>
              <w:spacing w:after="0" w:line="240" w:lineRule="auto"/>
              <w:rPr>
                <w:rFonts w:asciiTheme="minorHAnsi" w:hAnsiTheme="minorHAnsi" w:cstheme="minorHAnsi"/>
                <w:lang w:val="en-US"/>
              </w:rPr>
            </w:pPr>
          </w:p>
        </w:tc>
      </w:tr>
      <w:tr w:rsidR="00743E10" w:rsidRPr="0087648D" w14:paraId="2EC97DAE" w14:textId="25663516" w:rsidTr="00743E10">
        <w:tc>
          <w:tcPr>
            <w:tcW w:w="0" w:type="auto"/>
          </w:tcPr>
          <w:p w14:paraId="1B3774B6" w14:textId="77777777" w:rsidR="00743E10" w:rsidRPr="0087648D" w:rsidRDefault="00743E10" w:rsidP="00743E10">
            <w:pPr>
              <w:spacing w:after="0" w:line="240" w:lineRule="auto"/>
              <w:rPr>
                <w:rFonts w:asciiTheme="minorHAnsi" w:eastAsiaTheme="minorHAnsi" w:hAnsiTheme="minorHAnsi" w:cstheme="minorHAnsi"/>
                <w:bCs/>
                <w:lang w:val="en-US" w:eastAsia="en-US"/>
              </w:rPr>
            </w:pPr>
            <w:r w:rsidRPr="0087648D">
              <w:rPr>
                <w:rFonts w:asciiTheme="minorHAnsi" w:eastAsiaTheme="minorHAnsi" w:hAnsiTheme="minorHAnsi" w:cstheme="minorHAnsi"/>
                <w:bCs/>
                <w:lang w:val="en-US" w:eastAsia="en-US"/>
              </w:rPr>
              <w:t>15</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39852C5B"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Protokół zdalnego zarządzania: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4503686A" w14:textId="77777777" w:rsidR="00743E10" w:rsidRPr="0087648D" w:rsidRDefault="00743E10" w:rsidP="00743E10">
            <w:pPr>
              <w:spacing w:after="0" w:line="240" w:lineRule="auto"/>
              <w:rPr>
                <w:rFonts w:asciiTheme="minorHAnsi" w:eastAsiaTheme="minorHAnsi" w:hAnsiTheme="minorHAnsi" w:cstheme="minorHAnsi"/>
                <w:lang w:val="en-US" w:eastAsia="en-US"/>
              </w:rPr>
            </w:pPr>
            <w:r w:rsidRPr="0087648D">
              <w:rPr>
                <w:rFonts w:asciiTheme="minorHAnsi" w:hAnsiTheme="minorHAnsi" w:cstheme="minorHAnsi"/>
                <w:lang w:val="en-US"/>
              </w:rPr>
              <w:t>SNMP 1, RMON, SNMP 3, SNMP 2c, SSH, SSH-2, ICMP</w:t>
            </w:r>
          </w:p>
        </w:tc>
        <w:tc>
          <w:tcPr>
            <w:tcW w:w="2977" w:type="dxa"/>
            <w:tcBorders>
              <w:top w:val="single" w:sz="4" w:space="0" w:color="auto"/>
              <w:left w:val="single" w:sz="4" w:space="0" w:color="auto"/>
              <w:bottom w:val="single" w:sz="4" w:space="0" w:color="auto"/>
              <w:right w:val="single" w:sz="4" w:space="0" w:color="auto"/>
            </w:tcBorders>
          </w:tcPr>
          <w:p w14:paraId="5D0F4C61" w14:textId="77777777" w:rsidR="00743E10" w:rsidRPr="0087648D" w:rsidRDefault="00743E10" w:rsidP="00743E10">
            <w:pPr>
              <w:spacing w:after="0" w:line="240" w:lineRule="auto"/>
              <w:rPr>
                <w:rFonts w:asciiTheme="minorHAnsi" w:hAnsiTheme="minorHAnsi" w:cstheme="minorHAnsi"/>
                <w:lang w:val="en-US"/>
              </w:rPr>
            </w:pPr>
          </w:p>
        </w:tc>
      </w:tr>
      <w:tr w:rsidR="00743E10" w:rsidRPr="0087648D" w14:paraId="28CE6186" w14:textId="2EF218B4" w:rsidTr="00743E10">
        <w:tc>
          <w:tcPr>
            <w:tcW w:w="0" w:type="auto"/>
          </w:tcPr>
          <w:p w14:paraId="02E74785" w14:textId="77777777" w:rsidR="00743E10" w:rsidRPr="0087648D" w:rsidRDefault="00743E10" w:rsidP="00743E10">
            <w:pPr>
              <w:spacing w:after="0" w:line="240" w:lineRule="auto"/>
              <w:rPr>
                <w:rFonts w:asciiTheme="minorHAnsi" w:eastAsiaTheme="minorHAnsi" w:hAnsiTheme="minorHAnsi" w:cstheme="minorHAnsi"/>
                <w:bCs/>
                <w:lang w:val="en-US" w:eastAsia="en-US"/>
              </w:rPr>
            </w:pPr>
            <w:r w:rsidRPr="0087648D">
              <w:rPr>
                <w:rFonts w:asciiTheme="minorHAnsi" w:eastAsiaTheme="minorHAnsi" w:hAnsiTheme="minorHAnsi" w:cstheme="minorHAnsi"/>
                <w:bCs/>
                <w:lang w:val="en-US" w:eastAsia="en-US"/>
              </w:rPr>
              <w:t>16</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7DAF5B7B"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Algorytm kodowania: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4B55774B"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SSL</w:t>
            </w:r>
          </w:p>
        </w:tc>
        <w:tc>
          <w:tcPr>
            <w:tcW w:w="2977" w:type="dxa"/>
            <w:tcBorders>
              <w:top w:val="single" w:sz="4" w:space="0" w:color="auto"/>
              <w:left w:val="single" w:sz="4" w:space="0" w:color="auto"/>
              <w:bottom w:val="single" w:sz="4" w:space="0" w:color="auto"/>
              <w:right w:val="single" w:sz="4" w:space="0" w:color="auto"/>
            </w:tcBorders>
          </w:tcPr>
          <w:p w14:paraId="18AA87B6" w14:textId="77777777" w:rsidR="00743E10" w:rsidRPr="0087648D" w:rsidRDefault="00743E10" w:rsidP="00743E10">
            <w:pPr>
              <w:spacing w:after="0" w:line="240" w:lineRule="auto"/>
              <w:rPr>
                <w:rFonts w:asciiTheme="minorHAnsi" w:hAnsiTheme="minorHAnsi" w:cstheme="minorHAnsi"/>
              </w:rPr>
            </w:pPr>
          </w:p>
        </w:tc>
      </w:tr>
      <w:tr w:rsidR="00743E10" w:rsidRPr="0087648D" w14:paraId="26F97AAC" w14:textId="61250E2F" w:rsidTr="00743E10">
        <w:tc>
          <w:tcPr>
            <w:tcW w:w="0" w:type="auto"/>
          </w:tcPr>
          <w:p w14:paraId="10800D07"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17</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1B8073A0"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Metoda identyfikacji: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9E08FCD" w14:textId="77777777" w:rsidR="00743E10" w:rsidRPr="0087648D" w:rsidRDefault="00743E10" w:rsidP="00743E10">
            <w:pPr>
              <w:spacing w:after="0" w:line="240" w:lineRule="auto"/>
              <w:rPr>
                <w:rFonts w:asciiTheme="minorHAnsi" w:eastAsiaTheme="minorHAnsi" w:hAnsiTheme="minorHAnsi" w:cstheme="minorHAnsi"/>
                <w:lang w:val="en-US" w:eastAsia="en-US"/>
              </w:rPr>
            </w:pPr>
            <w:r w:rsidRPr="0087648D">
              <w:rPr>
                <w:rFonts w:asciiTheme="minorHAnsi" w:hAnsiTheme="minorHAnsi" w:cstheme="minorHAnsi"/>
                <w:lang w:val="en-US"/>
              </w:rPr>
              <w:t>Secure Shell (SSH), RADIUS, TACACS+</w:t>
            </w:r>
          </w:p>
        </w:tc>
        <w:tc>
          <w:tcPr>
            <w:tcW w:w="2977" w:type="dxa"/>
            <w:tcBorders>
              <w:top w:val="single" w:sz="4" w:space="0" w:color="auto"/>
              <w:left w:val="single" w:sz="4" w:space="0" w:color="auto"/>
              <w:bottom w:val="single" w:sz="4" w:space="0" w:color="auto"/>
              <w:right w:val="single" w:sz="4" w:space="0" w:color="auto"/>
            </w:tcBorders>
          </w:tcPr>
          <w:p w14:paraId="659DFC56" w14:textId="77777777" w:rsidR="00743E10" w:rsidRPr="0087648D" w:rsidRDefault="00743E10" w:rsidP="00743E10">
            <w:pPr>
              <w:spacing w:after="0" w:line="240" w:lineRule="auto"/>
              <w:rPr>
                <w:rFonts w:asciiTheme="minorHAnsi" w:hAnsiTheme="minorHAnsi" w:cstheme="minorHAnsi"/>
                <w:lang w:val="en-US"/>
              </w:rPr>
            </w:pPr>
          </w:p>
        </w:tc>
      </w:tr>
      <w:tr w:rsidR="00743E10" w:rsidRPr="0087648D" w14:paraId="7B75DE9D" w14:textId="78E65238" w:rsidTr="00743E10">
        <w:tc>
          <w:tcPr>
            <w:tcW w:w="0" w:type="auto"/>
          </w:tcPr>
          <w:p w14:paraId="4BE3F219" w14:textId="77777777" w:rsidR="00743E10" w:rsidRPr="0087648D" w:rsidRDefault="00743E10" w:rsidP="00743E10">
            <w:pPr>
              <w:spacing w:after="0" w:line="240" w:lineRule="auto"/>
              <w:rPr>
                <w:rFonts w:asciiTheme="minorHAnsi" w:eastAsiaTheme="minorHAnsi" w:hAnsiTheme="minorHAnsi" w:cstheme="minorHAnsi"/>
                <w:bCs/>
                <w:lang w:val="en-US" w:eastAsia="en-US"/>
              </w:rPr>
            </w:pPr>
            <w:r w:rsidRPr="0087648D">
              <w:rPr>
                <w:rFonts w:asciiTheme="minorHAnsi" w:eastAsiaTheme="minorHAnsi" w:hAnsiTheme="minorHAnsi" w:cstheme="minorHAnsi"/>
                <w:bCs/>
                <w:lang w:val="en-US" w:eastAsia="en-US"/>
              </w:rPr>
              <w:t>18</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02CB8C37"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Cechy:</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5CED95E"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 xml:space="preserve">Obsługa DHCP, obsługa ARP, obsługa VLAN, zapobieganie atakom typu </w:t>
            </w:r>
            <w:proofErr w:type="spellStart"/>
            <w:r w:rsidRPr="0087648D">
              <w:rPr>
                <w:rFonts w:asciiTheme="minorHAnsi" w:hAnsiTheme="minorHAnsi" w:cstheme="minorHAnsi"/>
              </w:rPr>
              <w:t>DoS</w:t>
            </w:r>
            <w:proofErr w:type="spellEnd"/>
            <w:r w:rsidRPr="0087648D">
              <w:rPr>
                <w:rFonts w:asciiTheme="minorHAnsi" w:hAnsiTheme="minorHAnsi" w:cstheme="minorHAnsi"/>
              </w:rPr>
              <w:t xml:space="preserve">, obsługa protokołu </w:t>
            </w:r>
            <w:proofErr w:type="spellStart"/>
            <w:r w:rsidRPr="0087648D">
              <w:rPr>
                <w:rFonts w:asciiTheme="minorHAnsi" w:hAnsiTheme="minorHAnsi" w:cstheme="minorHAnsi"/>
              </w:rPr>
              <w:t>Spanning</w:t>
            </w:r>
            <w:proofErr w:type="spellEnd"/>
            <w:r w:rsidRPr="0087648D">
              <w:rPr>
                <w:rFonts w:asciiTheme="minorHAnsi" w:hAnsiTheme="minorHAnsi" w:cstheme="minorHAnsi"/>
              </w:rPr>
              <w:t xml:space="preserve"> </w:t>
            </w:r>
            <w:proofErr w:type="spellStart"/>
            <w:r w:rsidRPr="0087648D">
              <w:rPr>
                <w:rFonts w:asciiTheme="minorHAnsi" w:hAnsiTheme="minorHAnsi" w:cstheme="minorHAnsi"/>
              </w:rPr>
              <w:t>Tree</w:t>
            </w:r>
            <w:proofErr w:type="spellEnd"/>
            <w:r w:rsidRPr="0087648D">
              <w:rPr>
                <w:rFonts w:asciiTheme="minorHAnsi" w:hAnsiTheme="minorHAnsi" w:cstheme="minorHAnsi"/>
              </w:rPr>
              <w:t xml:space="preserve"> (STP), obsługa protokołu </w:t>
            </w:r>
            <w:proofErr w:type="spellStart"/>
            <w:r w:rsidRPr="0087648D">
              <w:rPr>
                <w:rFonts w:asciiTheme="minorHAnsi" w:hAnsiTheme="minorHAnsi" w:cstheme="minorHAnsi"/>
              </w:rPr>
              <w:t>Multiple</w:t>
            </w:r>
            <w:proofErr w:type="spellEnd"/>
            <w:r w:rsidRPr="0087648D">
              <w:rPr>
                <w:rFonts w:asciiTheme="minorHAnsi" w:hAnsiTheme="minorHAnsi" w:cstheme="minorHAnsi"/>
              </w:rPr>
              <w:t xml:space="preserve"> </w:t>
            </w:r>
            <w:proofErr w:type="spellStart"/>
            <w:r w:rsidRPr="0087648D">
              <w:rPr>
                <w:rFonts w:asciiTheme="minorHAnsi" w:hAnsiTheme="minorHAnsi" w:cstheme="minorHAnsi"/>
              </w:rPr>
              <w:t>Spanning</w:t>
            </w:r>
            <w:proofErr w:type="spellEnd"/>
            <w:r w:rsidRPr="0087648D">
              <w:rPr>
                <w:rFonts w:asciiTheme="minorHAnsi" w:hAnsiTheme="minorHAnsi" w:cstheme="minorHAnsi"/>
              </w:rPr>
              <w:t xml:space="preserve"> </w:t>
            </w:r>
            <w:proofErr w:type="spellStart"/>
            <w:r w:rsidRPr="0087648D">
              <w:rPr>
                <w:rFonts w:asciiTheme="minorHAnsi" w:hAnsiTheme="minorHAnsi" w:cstheme="minorHAnsi"/>
              </w:rPr>
              <w:t>Tree</w:t>
            </w:r>
            <w:proofErr w:type="spellEnd"/>
            <w:r w:rsidRPr="0087648D">
              <w:rPr>
                <w:rFonts w:asciiTheme="minorHAnsi" w:hAnsiTheme="minorHAnsi" w:cstheme="minorHAnsi"/>
              </w:rPr>
              <w:t xml:space="preserve"> </w:t>
            </w:r>
            <w:proofErr w:type="spellStart"/>
            <w:r w:rsidRPr="0087648D">
              <w:rPr>
                <w:rFonts w:asciiTheme="minorHAnsi" w:hAnsiTheme="minorHAnsi" w:cstheme="minorHAnsi"/>
              </w:rPr>
              <w:t>Protocol</w:t>
            </w:r>
            <w:proofErr w:type="spellEnd"/>
            <w:r w:rsidRPr="0087648D">
              <w:rPr>
                <w:rFonts w:asciiTheme="minorHAnsi" w:hAnsiTheme="minorHAnsi" w:cstheme="minorHAnsi"/>
              </w:rPr>
              <w:t xml:space="preserve"> (MSTP), nasłuchiwanie DHCP, obsługa list dostępu (ACL), </w:t>
            </w:r>
            <w:proofErr w:type="spellStart"/>
            <w:r w:rsidRPr="0087648D">
              <w:rPr>
                <w:rFonts w:asciiTheme="minorHAnsi" w:hAnsiTheme="minorHAnsi" w:cstheme="minorHAnsi"/>
              </w:rPr>
              <w:t>Quality</w:t>
            </w:r>
            <w:proofErr w:type="spellEnd"/>
            <w:r w:rsidRPr="0087648D">
              <w:rPr>
                <w:rFonts w:asciiTheme="minorHAnsi" w:hAnsiTheme="minorHAnsi" w:cstheme="minorHAnsi"/>
              </w:rPr>
              <w:t xml:space="preserve"> of Service (</w:t>
            </w:r>
            <w:proofErr w:type="spellStart"/>
            <w:r w:rsidRPr="0087648D">
              <w:rPr>
                <w:rFonts w:asciiTheme="minorHAnsi" w:hAnsiTheme="minorHAnsi" w:cstheme="minorHAnsi"/>
              </w:rPr>
              <w:t>QoS</w:t>
            </w:r>
            <w:proofErr w:type="spellEnd"/>
            <w:r w:rsidRPr="0087648D">
              <w:rPr>
                <w:rFonts w:asciiTheme="minorHAnsi" w:hAnsiTheme="minorHAnsi" w:cstheme="minorHAnsi"/>
              </w:rPr>
              <w:t xml:space="preserve">), obsługa RADIUS, serwer DHCP, </w:t>
            </w:r>
            <w:proofErr w:type="spellStart"/>
            <w:r w:rsidRPr="0087648D">
              <w:rPr>
                <w:rFonts w:asciiTheme="minorHAnsi" w:hAnsiTheme="minorHAnsi" w:cstheme="minorHAnsi"/>
              </w:rPr>
              <w:t>Dynamic</w:t>
            </w:r>
            <w:proofErr w:type="spellEnd"/>
            <w:r w:rsidRPr="0087648D">
              <w:rPr>
                <w:rFonts w:asciiTheme="minorHAnsi" w:hAnsiTheme="minorHAnsi" w:cstheme="minorHAnsi"/>
              </w:rPr>
              <w:t xml:space="preserve"> ARP </w:t>
            </w:r>
            <w:proofErr w:type="spellStart"/>
            <w:r w:rsidRPr="0087648D">
              <w:rPr>
                <w:rFonts w:asciiTheme="minorHAnsi" w:hAnsiTheme="minorHAnsi" w:cstheme="minorHAnsi"/>
              </w:rPr>
              <w:t>Inspection</w:t>
            </w:r>
            <w:proofErr w:type="spellEnd"/>
            <w:r w:rsidRPr="0087648D">
              <w:rPr>
                <w:rFonts w:asciiTheme="minorHAnsi" w:hAnsiTheme="minorHAnsi" w:cstheme="minorHAnsi"/>
              </w:rPr>
              <w:t xml:space="preserve"> (DAI), Per-VLAN </w:t>
            </w:r>
            <w:proofErr w:type="spellStart"/>
            <w:r w:rsidRPr="0087648D">
              <w:rPr>
                <w:rFonts w:asciiTheme="minorHAnsi" w:hAnsiTheme="minorHAnsi" w:cstheme="minorHAnsi"/>
              </w:rPr>
              <w:t>Spanning</w:t>
            </w:r>
            <w:proofErr w:type="spellEnd"/>
            <w:r w:rsidRPr="0087648D">
              <w:rPr>
                <w:rFonts w:asciiTheme="minorHAnsi" w:hAnsiTheme="minorHAnsi" w:cstheme="minorHAnsi"/>
              </w:rPr>
              <w:t xml:space="preserve"> </w:t>
            </w:r>
            <w:proofErr w:type="spellStart"/>
            <w:r w:rsidRPr="0087648D">
              <w:rPr>
                <w:rFonts w:asciiTheme="minorHAnsi" w:hAnsiTheme="minorHAnsi" w:cstheme="minorHAnsi"/>
              </w:rPr>
              <w:t>Tree</w:t>
            </w:r>
            <w:proofErr w:type="spellEnd"/>
            <w:r w:rsidRPr="0087648D">
              <w:rPr>
                <w:rFonts w:asciiTheme="minorHAnsi" w:hAnsiTheme="minorHAnsi" w:cstheme="minorHAnsi"/>
              </w:rPr>
              <w:t xml:space="preserve"> Plus (PVST+), STP Root </w:t>
            </w:r>
            <w:proofErr w:type="spellStart"/>
            <w:r w:rsidRPr="0087648D">
              <w:rPr>
                <w:rFonts w:asciiTheme="minorHAnsi" w:hAnsiTheme="minorHAnsi" w:cstheme="minorHAnsi"/>
              </w:rPr>
              <w:t>Guard</w:t>
            </w:r>
            <w:proofErr w:type="spellEnd"/>
            <w:r w:rsidRPr="0087648D">
              <w:rPr>
                <w:rFonts w:asciiTheme="minorHAnsi" w:hAnsiTheme="minorHAnsi" w:cstheme="minorHAnsi"/>
              </w:rPr>
              <w:t xml:space="preserve">, </w:t>
            </w:r>
            <w:proofErr w:type="spellStart"/>
            <w:r w:rsidRPr="0087648D">
              <w:rPr>
                <w:rFonts w:asciiTheme="minorHAnsi" w:hAnsiTheme="minorHAnsi" w:cstheme="minorHAnsi"/>
              </w:rPr>
              <w:t>Uni-Directional</w:t>
            </w:r>
            <w:proofErr w:type="spellEnd"/>
            <w:r w:rsidRPr="0087648D">
              <w:rPr>
                <w:rFonts w:asciiTheme="minorHAnsi" w:hAnsiTheme="minorHAnsi" w:cstheme="minorHAnsi"/>
              </w:rPr>
              <w:t xml:space="preserve"> Link </w:t>
            </w:r>
            <w:proofErr w:type="spellStart"/>
            <w:r w:rsidRPr="0087648D">
              <w:rPr>
                <w:rFonts w:asciiTheme="minorHAnsi" w:hAnsiTheme="minorHAnsi" w:cstheme="minorHAnsi"/>
              </w:rPr>
              <w:t>Detection</w:t>
            </w:r>
            <w:proofErr w:type="spellEnd"/>
            <w:r w:rsidRPr="0087648D">
              <w:rPr>
                <w:rFonts w:asciiTheme="minorHAnsi" w:hAnsiTheme="minorHAnsi" w:cstheme="minorHAnsi"/>
              </w:rPr>
              <w:t xml:space="preserve"> (UDLD), </w:t>
            </w:r>
            <w:proofErr w:type="spellStart"/>
            <w:r w:rsidRPr="0087648D">
              <w:rPr>
                <w:rFonts w:asciiTheme="minorHAnsi" w:hAnsiTheme="minorHAnsi" w:cstheme="minorHAnsi"/>
              </w:rPr>
              <w:t>Rapid</w:t>
            </w:r>
            <w:proofErr w:type="spellEnd"/>
            <w:r w:rsidRPr="0087648D">
              <w:rPr>
                <w:rFonts w:asciiTheme="minorHAnsi" w:hAnsiTheme="minorHAnsi" w:cstheme="minorHAnsi"/>
              </w:rPr>
              <w:t xml:space="preserve"> Per-VLAN </w:t>
            </w:r>
            <w:proofErr w:type="spellStart"/>
            <w:r w:rsidRPr="0087648D">
              <w:rPr>
                <w:rFonts w:asciiTheme="minorHAnsi" w:hAnsiTheme="minorHAnsi" w:cstheme="minorHAnsi"/>
              </w:rPr>
              <w:t>Spanning</w:t>
            </w:r>
            <w:proofErr w:type="spellEnd"/>
            <w:r w:rsidRPr="0087648D">
              <w:rPr>
                <w:rFonts w:asciiTheme="minorHAnsi" w:hAnsiTheme="minorHAnsi" w:cstheme="minorHAnsi"/>
              </w:rPr>
              <w:t xml:space="preserve"> </w:t>
            </w:r>
            <w:proofErr w:type="spellStart"/>
            <w:r w:rsidRPr="0087648D">
              <w:rPr>
                <w:rFonts w:asciiTheme="minorHAnsi" w:hAnsiTheme="minorHAnsi" w:cstheme="minorHAnsi"/>
              </w:rPr>
              <w:t>Tree</w:t>
            </w:r>
            <w:proofErr w:type="spellEnd"/>
            <w:r w:rsidRPr="0087648D">
              <w:rPr>
                <w:rFonts w:asciiTheme="minorHAnsi" w:hAnsiTheme="minorHAnsi" w:cstheme="minorHAnsi"/>
              </w:rPr>
              <w:t xml:space="preserve"> Plus (PVRST+), Multicast VLAN </w:t>
            </w:r>
            <w:proofErr w:type="spellStart"/>
            <w:r w:rsidRPr="0087648D">
              <w:rPr>
                <w:rFonts w:asciiTheme="minorHAnsi" w:hAnsiTheme="minorHAnsi" w:cstheme="minorHAnsi"/>
              </w:rPr>
              <w:t>Registration</w:t>
            </w:r>
            <w:proofErr w:type="spellEnd"/>
            <w:r w:rsidRPr="0087648D">
              <w:rPr>
                <w:rFonts w:asciiTheme="minorHAnsi" w:hAnsiTheme="minorHAnsi" w:cstheme="minorHAnsi"/>
              </w:rPr>
              <w:t xml:space="preserve"> (MVR), </w:t>
            </w:r>
            <w:proofErr w:type="spellStart"/>
            <w:r w:rsidRPr="0087648D">
              <w:rPr>
                <w:rFonts w:asciiTheme="minorHAnsi" w:hAnsiTheme="minorHAnsi" w:cstheme="minorHAnsi"/>
              </w:rPr>
              <w:t>Dynamic</w:t>
            </w:r>
            <w:proofErr w:type="spellEnd"/>
            <w:r w:rsidRPr="0087648D">
              <w:rPr>
                <w:rFonts w:asciiTheme="minorHAnsi" w:hAnsiTheme="minorHAnsi" w:cstheme="minorHAnsi"/>
              </w:rPr>
              <w:t xml:space="preserve"> VLAN </w:t>
            </w:r>
            <w:proofErr w:type="spellStart"/>
            <w:r w:rsidRPr="0087648D">
              <w:rPr>
                <w:rFonts w:asciiTheme="minorHAnsi" w:hAnsiTheme="minorHAnsi" w:cstheme="minorHAnsi"/>
              </w:rPr>
              <w:t>Support</w:t>
            </w:r>
            <w:proofErr w:type="spellEnd"/>
            <w:r w:rsidRPr="0087648D">
              <w:rPr>
                <w:rFonts w:asciiTheme="minorHAnsi" w:hAnsiTheme="minorHAnsi" w:cstheme="minorHAnsi"/>
              </w:rPr>
              <w:t xml:space="preserve"> (GVRP), </w:t>
            </w:r>
            <w:proofErr w:type="spellStart"/>
            <w:r w:rsidRPr="0087648D">
              <w:rPr>
                <w:rFonts w:asciiTheme="minorHAnsi" w:hAnsiTheme="minorHAnsi" w:cstheme="minorHAnsi"/>
              </w:rPr>
              <w:t>Type</w:t>
            </w:r>
            <w:proofErr w:type="spellEnd"/>
            <w:r w:rsidRPr="0087648D">
              <w:rPr>
                <w:rFonts w:asciiTheme="minorHAnsi" w:hAnsiTheme="minorHAnsi" w:cstheme="minorHAnsi"/>
              </w:rPr>
              <w:t xml:space="preserve"> of Service (</w:t>
            </w:r>
            <w:proofErr w:type="spellStart"/>
            <w:r w:rsidRPr="0087648D">
              <w:rPr>
                <w:rFonts w:asciiTheme="minorHAnsi" w:hAnsiTheme="minorHAnsi" w:cstheme="minorHAnsi"/>
              </w:rPr>
              <w:t>ToS</w:t>
            </w:r>
            <w:proofErr w:type="spellEnd"/>
            <w:r w:rsidRPr="0087648D">
              <w:rPr>
                <w:rFonts w:asciiTheme="minorHAnsi" w:hAnsiTheme="minorHAnsi" w:cstheme="minorHAnsi"/>
              </w:rPr>
              <w:t xml:space="preserve">), </w:t>
            </w:r>
            <w:proofErr w:type="spellStart"/>
            <w:r w:rsidRPr="0087648D">
              <w:rPr>
                <w:rFonts w:asciiTheme="minorHAnsi" w:hAnsiTheme="minorHAnsi" w:cstheme="minorHAnsi"/>
              </w:rPr>
              <w:t>Storm</w:t>
            </w:r>
            <w:proofErr w:type="spellEnd"/>
            <w:r w:rsidRPr="0087648D">
              <w:rPr>
                <w:rFonts w:asciiTheme="minorHAnsi" w:hAnsiTheme="minorHAnsi" w:cstheme="minorHAnsi"/>
              </w:rPr>
              <w:t xml:space="preserve"> Control, zabezpieczenie źródła IP, Bridge </w:t>
            </w:r>
            <w:proofErr w:type="spellStart"/>
            <w:r w:rsidRPr="0087648D">
              <w:rPr>
                <w:rFonts w:asciiTheme="minorHAnsi" w:hAnsiTheme="minorHAnsi" w:cstheme="minorHAnsi"/>
              </w:rPr>
              <w:t>protocol</w:t>
            </w:r>
            <w:proofErr w:type="spellEnd"/>
            <w:r w:rsidRPr="0087648D">
              <w:rPr>
                <w:rFonts w:asciiTheme="minorHAnsi" w:hAnsiTheme="minorHAnsi" w:cstheme="minorHAnsi"/>
              </w:rPr>
              <w:t xml:space="preserve"> data unit (BPDU), Voice VLAN, </w:t>
            </w:r>
            <w:proofErr w:type="spellStart"/>
            <w:r w:rsidRPr="0087648D">
              <w:rPr>
                <w:rFonts w:asciiTheme="minorHAnsi" w:hAnsiTheme="minorHAnsi" w:cstheme="minorHAnsi"/>
              </w:rPr>
              <w:t>Secure</w:t>
            </w:r>
            <w:proofErr w:type="spellEnd"/>
            <w:r w:rsidRPr="0087648D">
              <w:rPr>
                <w:rFonts w:asciiTheme="minorHAnsi" w:hAnsiTheme="minorHAnsi" w:cstheme="minorHAnsi"/>
              </w:rPr>
              <w:t xml:space="preserve"> </w:t>
            </w:r>
            <w:proofErr w:type="spellStart"/>
            <w:r w:rsidRPr="0087648D">
              <w:rPr>
                <w:rFonts w:asciiTheme="minorHAnsi" w:hAnsiTheme="minorHAnsi" w:cstheme="minorHAnsi"/>
              </w:rPr>
              <w:t>Core</w:t>
            </w:r>
            <w:proofErr w:type="spellEnd"/>
            <w:r w:rsidRPr="0087648D">
              <w:rPr>
                <w:rFonts w:asciiTheme="minorHAnsi" w:hAnsiTheme="minorHAnsi" w:cstheme="minorHAnsi"/>
              </w:rPr>
              <w:t xml:space="preserve"> Technology (SCT), LLDP-MED, IP/Mac/Port </w:t>
            </w:r>
            <w:proofErr w:type="spellStart"/>
            <w:r w:rsidRPr="0087648D">
              <w:rPr>
                <w:rFonts w:asciiTheme="minorHAnsi" w:hAnsiTheme="minorHAnsi" w:cstheme="minorHAnsi"/>
              </w:rPr>
              <w:t>Binding</w:t>
            </w:r>
            <w:proofErr w:type="spellEnd"/>
            <w:r w:rsidRPr="0087648D">
              <w:rPr>
                <w:rFonts w:asciiTheme="minorHAnsi" w:hAnsiTheme="minorHAnsi" w:cstheme="minorHAnsi"/>
              </w:rPr>
              <w:t xml:space="preserve"> (IPMB), </w:t>
            </w:r>
            <w:proofErr w:type="spellStart"/>
            <w:r w:rsidRPr="0087648D">
              <w:rPr>
                <w:rFonts w:asciiTheme="minorHAnsi" w:hAnsiTheme="minorHAnsi" w:cstheme="minorHAnsi"/>
              </w:rPr>
              <w:t>Secure</w:t>
            </w:r>
            <w:proofErr w:type="spellEnd"/>
            <w:r w:rsidRPr="0087648D">
              <w:rPr>
                <w:rFonts w:asciiTheme="minorHAnsi" w:hAnsiTheme="minorHAnsi" w:cstheme="minorHAnsi"/>
              </w:rPr>
              <w:t xml:space="preserve"> </w:t>
            </w:r>
            <w:proofErr w:type="spellStart"/>
            <w:r w:rsidRPr="0087648D">
              <w:rPr>
                <w:rFonts w:asciiTheme="minorHAnsi" w:hAnsiTheme="minorHAnsi" w:cstheme="minorHAnsi"/>
              </w:rPr>
              <w:t>Sensitive</w:t>
            </w:r>
            <w:proofErr w:type="spellEnd"/>
            <w:r w:rsidRPr="0087648D">
              <w:rPr>
                <w:rFonts w:asciiTheme="minorHAnsi" w:hAnsiTheme="minorHAnsi" w:cstheme="minorHAnsi"/>
              </w:rPr>
              <w:t xml:space="preserve"> Data (SSD), </w:t>
            </w:r>
            <w:proofErr w:type="spellStart"/>
            <w:r w:rsidRPr="0087648D">
              <w:rPr>
                <w:rFonts w:asciiTheme="minorHAnsi" w:hAnsiTheme="minorHAnsi" w:cstheme="minorHAnsi"/>
              </w:rPr>
              <w:t>Private</w:t>
            </w:r>
            <w:proofErr w:type="spellEnd"/>
            <w:r w:rsidRPr="0087648D">
              <w:rPr>
                <w:rFonts w:asciiTheme="minorHAnsi" w:hAnsiTheme="minorHAnsi" w:cstheme="minorHAnsi"/>
              </w:rPr>
              <w:t xml:space="preserve"> VLAN, obsługa tunelu ISATAP, strażnik pętli STP, </w:t>
            </w:r>
            <w:proofErr w:type="spellStart"/>
            <w:r w:rsidRPr="0087648D">
              <w:rPr>
                <w:rFonts w:asciiTheme="minorHAnsi" w:hAnsiTheme="minorHAnsi" w:cstheme="minorHAnsi"/>
              </w:rPr>
              <w:t>Weighted</w:t>
            </w:r>
            <w:proofErr w:type="spellEnd"/>
            <w:r w:rsidRPr="0087648D">
              <w:rPr>
                <w:rFonts w:asciiTheme="minorHAnsi" w:hAnsiTheme="minorHAnsi" w:cstheme="minorHAnsi"/>
              </w:rPr>
              <w:t xml:space="preserve"> </w:t>
            </w:r>
            <w:proofErr w:type="spellStart"/>
            <w:r w:rsidRPr="0087648D">
              <w:rPr>
                <w:rFonts w:asciiTheme="minorHAnsi" w:hAnsiTheme="minorHAnsi" w:cstheme="minorHAnsi"/>
              </w:rPr>
              <w:lastRenderedPageBreak/>
              <w:t>Round</w:t>
            </w:r>
            <w:proofErr w:type="spellEnd"/>
            <w:r w:rsidRPr="0087648D">
              <w:rPr>
                <w:rFonts w:asciiTheme="minorHAnsi" w:hAnsiTheme="minorHAnsi" w:cstheme="minorHAnsi"/>
              </w:rPr>
              <w:t xml:space="preserve"> Robin (WRR), wiele TPID (Tag </w:t>
            </w:r>
            <w:proofErr w:type="spellStart"/>
            <w:r w:rsidRPr="0087648D">
              <w:rPr>
                <w:rFonts w:asciiTheme="minorHAnsi" w:hAnsiTheme="minorHAnsi" w:cstheme="minorHAnsi"/>
              </w:rPr>
              <w:t>Protocol</w:t>
            </w:r>
            <w:proofErr w:type="spellEnd"/>
            <w:r w:rsidRPr="0087648D">
              <w:rPr>
                <w:rFonts w:asciiTheme="minorHAnsi" w:hAnsiTheme="minorHAnsi" w:cstheme="minorHAnsi"/>
              </w:rPr>
              <w:t xml:space="preserve"> </w:t>
            </w:r>
            <w:proofErr w:type="spellStart"/>
            <w:r w:rsidRPr="0087648D">
              <w:rPr>
                <w:rFonts w:asciiTheme="minorHAnsi" w:hAnsiTheme="minorHAnsi" w:cstheme="minorHAnsi"/>
              </w:rPr>
              <w:t>Identifiers</w:t>
            </w:r>
            <w:proofErr w:type="spellEnd"/>
            <w:r w:rsidRPr="0087648D">
              <w:rPr>
                <w:rFonts w:asciiTheme="minorHAnsi" w:hAnsiTheme="minorHAnsi" w:cstheme="minorHAnsi"/>
              </w:rPr>
              <w:t>)</w:t>
            </w:r>
          </w:p>
        </w:tc>
        <w:tc>
          <w:tcPr>
            <w:tcW w:w="2977" w:type="dxa"/>
            <w:tcBorders>
              <w:top w:val="single" w:sz="4" w:space="0" w:color="auto"/>
              <w:left w:val="single" w:sz="4" w:space="0" w:color="auto"/>
              <w:bottom w:val="single" w:sz="4" w:space="0" w:color="auto"/>
              <w:right w:val="single" w:sz="4" w:space="0" w:color="auto"/>
            </w:tcBorders>
          </w:tcPr>
          <w:p w14:paraId="36ED2C86" w14:textId="77777777" w:rsidR="00743E10" w:rsidRPr="0087648D" w:rsidRDefault="00743E10" w:rsidP="00743E10">
            <w:pPr>
              <w:spacing w:after="0" w:line="240" w:lineRule="auto"/>
              <w:rPr>
                <w:rFonts w:asciiTheme="minorHAnsi" w:hAnsiTheme="minorHAnsi" w:cstheme="minorHAnsi"/>
              </w:rPr>
            </w:pPr>
          </w:p>
        </w:tc>
      </w:tr>
      <w:tr w:rsidR="00743E10" w:rsidRPr="0087648D" w14:paraId="61891C87" w14:textId="43D1E606" w:rsidTr="00743E10">
        <w:tc>
          <w:tcPr>
            <w:tcW w:w="0" w:type="auto"/>
          </w:tcPr>
          <w:p w14:paraId="73EA1A5A"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19</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7701EF7E"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Zgodność z normami: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04DBE45"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IEEE 802.3, IEEE 802.3u, IEEE 802.3z, IEEE 802.1D, IEEE 802.1Q, IEEE 802.3ab, IEEE 802.1p, IEEE 802.3x, IEEE 802.3ad (LACP), IEEE 802.1w, IEEE 802.1x, IEEE 802.3ae, IEEE 802.1s, IEEE 802.1ab (LLDP), IEEE 802.3an, IEEE 802.3az</w:t>
            </w:r>
          </w:p>
        </w:tc>
        <w:tc>
          <w:tcPr>
            <w:tcW w:w="2977" w:type="dxa"/>
            <w:tcBorders>
              <w:top w:val="single" w:sz="4" w:space="0" w:color="auto"/>
              <w:left w:val="single" w:sz="4" w:space="0" w:color="auto"/>
              <w:bottom w:val="single" w:sz="4" w:space="0" w:color="auto"/>
              <w:right w:val="single" w:sz="4" w:space="0" w:color="auto"/>
            </w:tcBorders>
          </w:tcPr>
          <w:p w14:paraId="667249BF" w14:textId="77777777" w:rsidR="00743E10" w:rsidRPr="0087648D" w:rsidRDefault="00743E10" w:rsidP="00743E10">
            <w:pPr>
              <w:spacing w:after="0" w:line="240" w:lineRule="auto"/>
              <w:rPr>
                <w:rFonts w:asciiTheme="minorHAnsi" w:hAnsiTheme="minorHAnsi" w:cstheme="minorHAnsi"/>
              </w:rPr>
            </w:pPr>
          </w:p>
        </w:tc>
      </w:tr>
      <w:tr w:rsidR="00743E10" w:rsidRPr="0087648D" w14:paraId="6A495837" w14:textId="49840EDC" w:rsidTr="00743E10">
        <w:tc>
          <w:tcPr>
            <w:tcW w:w="0" w:type="auto"/>
          </w:tcPr>
          <w:p w14:paraId="64186179"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20</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16605785"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Procesor:</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090A46C3"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min. 800 MHz</w:t>
            </w:r>
          </w:p>
        </w:tc>
        <w:tc>
          <w:tcPr>
            <w:tcW w:w="2977" w:type="dxa"/>
            <w:tcBorders>
              <w:top w:val="single" w:sz="4" w:space="0" w:color="auto"/>
              <w:left w:val="single" w:sz="4" w:space="0" w:color="auto"/>
              <w:bottom w:val="single" w:sz="4" w:space="0" w:color="auto"/>
              <w:right w:val="single" w:sz="4" w:space="0" w:color="auto"/>
            </w:tcBorders>
          </w:tcPr>
          <w:p w14:paraId="6A3AEC08" w14:textId="77777777" w:rsidR="00743E10" w:rsidRPr="0087648D" w:rsidRDefault="00743E10" w:rsidP="00743E10">
            <w:pPr>
              <w:spacing w:after="0" w:line="240" w:lineRule="auto"/>
              <w:rPr>
                <w:rFonts w:asciiTheme="minorHAnsi" w:hAnsiTheme="minorHAnsi" w:cstheme="minorHAnsi"/>
              </w:rPr>
            </w:pPr>
          </w:p>
        </w:tc>
      </w:tr>
      <w:tr w:rsidR="00743E10" w:rsidRPr="0087648D" w14:paraId="3A96137F" w14:textId="717DCE23" w:rsidTr="00743E10">
        <w:tc>
          <w:tcPr>
            <w:tcW w:w="0" w:type="auto"/>
          </w:tcPr>
          <w:p w14:paraId="1ACA2AB9"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21</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58D5AE88"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RAM:</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18958182"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Min. 512 MB</w:t>
            </w:r>
          </w:p>
        </w:tc>
        <w:tc>
          <w:tcPr>
            <w:tcW w:w="2977" w:type="dxa"/>
            <w:tcBorders>
              <w:top w:val="single" w:sz="4" w:space="0" w:color="auto"/>
              <w:left w:val="single" w:sz="4" w:space="0" w:color="auto"/>
              <w:bottom w:val="single" w:sz="4" w:space="0" w:color="auto"/>
              <w:right w:val="single" w:sz="4" w:space="0" w:color="auto"/>
            </w:tcBorders>
          </w:tcPr>
          <w:p w14:paraId="025A0FC0" w14:textId="77777777" w:rsidR="00743E10" w:rsidRPr="0087648D" w:rsidRDefault="00743E10" w:rsidP="00743E10">
            <w:pPr>
              <w:spacing w:after="0" w:line="240" w:lineRule="auto"/>
              <w:rPr>
                <w:rFonts w:asciiTheme="minorHAnsi" w:hAnsiTheme="minorHAnsi" w:cstheme="minorHAnsi"/>
              </w:rPr>
            </w:pPr>
          </w:p>
        </w:tc>
      </w:tr>
      <w:tr w:rsidR="00743E10" w:rsidRPr="0087648D" w14:paraId="3560C707" w14:textId="541AF61E" w:rsidTr="00743E10">
        <w:tc>
          <w:tcPr>
            <w:tcW w:w="0" w:type="auto"/>
          </w:tcPr>
          <w:p w14:paraId="2A76BC9D"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22</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282EA5D5"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Pamięć fleszowa: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09CAB35"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Min. 256 MB</w:t>
            </w:r>
          </w:p>
        </w:tc>
        <w:tc>
          <w:tcPr>
            <w:tcW w:w="2977" w:type="dxa"/>
            <w:tcBorders>
              <w:top w:val="single" w:sz="4" w:space="0" w:color="auto"/>
              <w:left w:val="single" w:sz="4" w:space="0" w:color="auto"/>
              <w:bottom w:val="single" w:sz="4" w:space="0" w:color="auto"/>
              <w:right w:val="single" w:sz="4" w:space="0" w:color="auto"/>
            </w:tcBorders>
          </w:tcPr>
          <w:p w14:paraId="2960ADAD" w14:textId="77777777" w:rsidR="00743E10" w:rsidRPr="0087648D" w:rsidRDefault="00743E10" w:rsidP="00743E10">
            <w:pPr>
              <w:spacing w:after="0" w:line="240" w:lineRule="auto"/>
              <w:rPr>
                <w:rFonts w:asciiTheme="minorHAnsi" w:hAnsiTheme="minorHAnsi" w:cstheme="minorHAnsi"/>
              </w:rPr>
            </w:pPr>
          </w:p>
        </w:tc>
      </w:tr>
      <w:tr w:rsidR="00743E10" w:rsidRPr="0087648D" w14:paraId="23995B9B" w14:textId="7CF388FB" w:rsidTr="00743E10">
        <w:tc>
          <w:tcPr>
            <w:tcW w:w="0" w:type="auto"/>
          </w:tcPr>
          <w:p w14:paraId="5CC028EA"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23</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52EE7CE3"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Wskaźniki statusu:</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239EF2D"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Status, łącze/aktywność</w:t>
            </w:r>
          </w:p>
        </w:tc>
        <w:tc>
          <w:tcPr>
            <w:tcW w:w="2977" w:type="dxa"/>
            <w:tcBorders>
              <w:top w:val="single" w:sz="4" w:space="0" w:color="auto"/>
              <w:left w:val="single" w:sz="4" w:space="0" w:color="auto"/>
              <w:bottom w:val="single" w:sz="4" w:space="0" w:color="auto"/>
              <w:right w:val="single" w:sz="4" w:space="0" w:color="auto"/>
            </w:tcBorders>
          </w:tcPr>
          <w:p w14:paraId="25DAFBCC" w14:textId="77777777" w:rsidR="00743E10" w:rsidRPr="0087648D" w:rsidRDefault="00743E10" w:rsidP="00743E10">
            <w:pPr>
              <w:spacing w:after="0" w:line="240" w:lineRule="auto"/>
              <w:rPr>
                <w:rFonts w:asciiTheme="minorHAnsi" w:hAnsiTheme="minorHAnsi" w:cstheme="minorHAnsi"/>
              </w:rPr>
            </w:pPr>
          </w:p>
        </w:tc>
      </w:tr>
      <w:tr w:rsidR="00743E10" w:rsidRPr="0087648D" w14:paraId="06062423" w14:textId="5CFA8944" w:rsidTr="00743E10">
        <w:tc>
          <w:tcPr>
            <w:tcW w:w="0" w:type="auto"/>
          </w:tcPr>
          <w:p w14:paraId="4D5BFD02"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24</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5D061C4D"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Dodatkowe okablowanie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4E78A95D" w14:textId="77777777" w:rsidR="00743E10" w:rsidRPr="0087648D" w:rsidRDefault="00743E10" w:rsidP="00743E10">
            <w:pPr>
              <w:spacing w:after="0" w:line="240" w:lineRule="auto"/>
              <w:rPr>
                <w:rFonts w:asciiTheme="minorHAnsi" w:eastAsiaTheme="minorHAnsi" w:hAnsiTheme="minorHAnsi" w:cstheme="minorHAnsi"/>
                <w:lang w:val="en-US" w:eastAsia="en-US"/>
              </w:rPr>
            </w:pPr>
            <w:r w:rsidRPr="0087648D">
              <w:rPr>
                <w:rFonts w:asciiTheme="minorHAnsi" w:hAnsiTheme="minorHAnsi" w:cstheme="minorHAnsi"/>
                <w:lang w:val="en-US"/>
              </w:rPr>
              <w:t xml:space="preserve">3 x KABEL CAB SFP+ 10GbE </w:t>
            </w:r>
            <w:proofErr w:type="spellStart"/>
            <w:r w:rsidRPr="0087648D">
              <w:rPr>
                <w:rFonts w:asciiTheme="minorHAnsi" w:hAnsiTheme="minorHAnsi" w:cstheme="minorHAnsi"/>
                <w:lang w:val="en-US"/>
              </w:rPr>
              <w:t>twinaxial</w:t>
            </w:r>
            <w:proofErr w:type="spellEnd"/>
            <w:r w:rsidRPr="0087648D">
              <w:rPr>
                <w:rFonts w:asciiTheme="minorHAnsi" w:hAnsiTheme="minorHAnsi" w:cstheme="minorHAnsi"/>
                <w:lang w:val="en-US"/>
              </w:rPr>
              <w:t xml:space="preserve"> direct attach cable </w:t>
            </w:r>
          </w:p>
        </w:tc>
        <w:tc>
          <w:tcPr>
            <w:tcW w:w="2977" w:type="dxa"/>
            <w:tcBorders>
              <w:top w:val="single" w:sz="4" w:space="0" w:color="auto"/>
              <w:left w:val="single" w:sz="4" w:space="0" w:color="auto"/>
              <w:bottom w:val="single" w:sz="4" w:space="0" w:color="auto"/>
              <w:right w:val="single" w:sz="4" w:space="0" w:color="auto"/>
            </w:tcBorders>
          </w:tcPr>
          <w:p w14:paraId="1270CC79" w14:textId="77777777" w:rsidR="00743E10" w:rsidRPr="0087648D" w:rsidRDefault="00743E10" w:rsidP="00743E10">
            <w:pPr>
              <w:spacing w:after="0" w:line="240" w:lineRule="auto"/>
              <w:rPr>
                <w:rFonts w:asciiTheme="minorHAnsi" w:hAnsiTheme="minorHAnsi" w:cstheme="minorHAnsi"/>
                <w:lang w:val="en-US"/>
              </w:rPr>
            </w:pPr>
          </w:p>
        </w:tc>
      </w:tr>
      <w:tr w:rsidR="00743E10" w:rsidRPr="0087648D" w14:paraId="0C2CF7AB" w14:textId="0C60FE79" w:rsidTr="00743E10">
        <w:tc>
          <w:tcPr>
            <w:tcW w:w="0" w:type="auto"/>
            <w:vMerge w:val="restart"/>
          </w:tcPr>
          <w:p w14:paraId="34A513E7" w14:textId="77777777" w:rsidR="00743E10" w:rsidRPr="0087648D" w:rsidRDefault="00743E10" w:rsidP="00743E10">
            <w:pPr>
              <w:spacing w:after="0" w:line="240" w:lineRule="auto"/>
              <w:rPr>
                <w:rFonts w:asciiTheme="minorHAnsi" w:eastAsiaTheme="minorHAnsi" w:hAnsiTheme="minorHAnsi" w:cstheme="minorHAnsi"/>
                <w:bCs/>
                <w:lang w:val="en-US" w:eastAsia="en-US"/>
              </w:rPr>
            </w:pPr>
            <w:r w:rsidRPr="0087648D">
              <w:rPr>
                <w:rFonts w:asciiTheme="minorHAnsi" w:eastAsiaTheme="minorHAnsi" w:hAnsiTheme="minorHAnsi" w:cstheme="minorHAnsi"/>
                <w:bCs/>
                <w:lang w:val="en-US" w:eastAsia="en-US"/>
              </w:rPr>
              <w:t>25</w:t>
            </w:r>
          </w:p>
        </w:tc>
        <w:tc>
          <w:tcPr>
            <w:tcW w:w="3140" w:type="dxa"/>
            <w:vMerge w:val="restart"/>
            <w:tcBorders>
              <w:top w:val="single" w:sz="4" w:space="0" w:color="auto"/>
              <w:left w:val="single" w:sz="4" w:space="0" w:color="auto"/>
              <w:right w:val="single" w:sz="4" w:space="0" w:color="auto"/>
            </w:tcBorders>
            <w:shd w:val="clear" w:color="auto" w:fill="auto"/>
          </w:tcPr>
          <w:p w14:paraId="3BF95FCE"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Interfejsy:</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68DD4856"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48 x 10/100/1000 Base-T RJ-45</w:t>
            </w:r>
          </w:p>
        </w:tc>
        <w:tc>
          <w:tcPr>
            <w:tcW w:w="2977" w:type="dxa"/>
            <w:tcBorders>
              <w:top w:val="single" w:sz="4" w:space="0" w:color="auto"/>
              <w:left w:val="single" w:sz="4" w:space="0" w:color="auto"/>
              <w:bottom w:val="single" w:sz="4" w:space="0" w:color="auto"/>
              <w:right w:val="single" w:sz="4" w:space="0" w:color="auto"/>
            </w:tcBorders>
          </w:tcPr>
          <w:p w14:paraId="000F2A7F" w14:textId="77777777" w:rsidR="00743E10" w:rsidRPr="0087648D" w:rsidRDefault="00743E10" w:rsidP="00743E10">
            <w:pPr>
              <w:spacing w:after="0" w:line="240" w:lineRule="auto"/>
              <w:rPr>
                <w:rFonts w:asciiTheme="minorHAnsi" w:hAnsiTheme="minorHAnsi" w:cstheme="minorHAnsi"/>
              </w:rPr>
            </w:pPr>
          </w:p>
        </w:tc>
      </w:tr>
      <w:tr w:rsidR="00743E10" w:rsidRPr="0087648D" w14:paraId="32176B5B" w14:textId="60DE0900" w:rsidTr="00743E10">
        <w:tc>
          <w:tcPr>
            <w:tcW w:w="0" w:type="auto"/>
            <w:vMerge/>
          </w:tcPr>
          <w:p w14:paraId="3426083B" w14:textId="77777777" w:rsidR="00743E10" w:rsidRPr="0087648D" w:rsidRDefault="00743E10" w:rsidP="00743E10">
            <w:pPr>
              <w:spacing w:after="0" w:line="240" w:lineRule="auto"/>
              <w:rPr>
                <w:rFonts w:asciiTheme="minorHAnsi" w:eastAsiaTheme="minorHAnsi" w:hAnsiTheme="minorHAnsi" w:cstheme="minorHAnsi"/>
                <w:bCs/>
                <w:lang w:eastAsia="en-US"/>
              </w:rPr>
            </w:pPr>
          </w:p>
        </w:tc>
        <w:tc>
          <w:tcPr>
            <w:tcW w:w="3140" w:type="dxa"/>
            <w:vMerge/>
            <w:tcBorders>
              <w:left w:val="single" w:sz="4" w:space="0" w:color="auto"/>
              <w:right w:val="single" w:sz="4" w:space="0" w:color="auto"/>
            </w:tcBorders>
            <w:vAlign w:val="center"/>
          </w:tcPr>
          <w:p w14:paraId="3216803F" w14:textId="77777777" w:rsidR="00743E10" w:rsidRPr="0087648D" w:rsidRDefault="00743E10" w:rsidP="00743E10">
            <w:pPr>
              <w:spacing w:after="0" w:line="240" w:lineRule="auto"/>
              <w:rPr>
                <w:rFonts w:asciiTheme="minorHAnsi" w:eastAsiaTheme="minorHAnsi" w:hAnsiTheme="minorHAnsi" w:cstheme="minorHAnsi"/>
                <w:bCs/>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442CF4C"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4 x 10GBase-X SFP+</w:t>
            </w:r>
          </w:p>
        </w:tc>
        <w:tc>
          <w:tcPr>
            <w:tcW w:w="2977" w:type="dxa"/>
            <w:tcBorders>
              <w:top w:val="single" w:sz="4" w:space="0" w:color="auto"/>
              <w:left w:val="single" w:sz="4" w:space="0" w:color="auto"/>
              <w:bottom w:val="single" w:sz="4" w:space="0" w:color="auto"/>
              <w:right w:val="single" w:sz="4" w:space="0" w:color="auto"/>
            </w:tcBorders>
          </w:tcPr>
          <w:p w14:paraId="410C2E0D" w14:textId="77777777" w:rsidR="00743E10" w:rsidRPr="0087648D" w:rsidRDefault="00743E10" w:rsidP="00743E10">
            <w:pPr>
              <w:spacing w:after="0" w:line="240" w:lineRule="auto"/>
              <w:rPr>
                <w:rFonts w:asciiTheme="minorHAnsi" w:hAnsiTheme="minorHAnsi" w:cstheme="minorHAnsi"/>
              </w:rPr>
            </w:pPr>
          </w:p>
        </w:tc>
      </w:tr>
      <w:tr w:rsidR="00743E10" w:rsidRPr="0087648D" w14:paraId="40DC2C7E" w14:textId="0B4F832A" w:rsidTr="00743E10">
        <w:tc>
          <w:tcPr>
            <w:tcW w:w="0" w:type="auto"/>
            <w:vMerge/>
          </w:tcPr>
          <w:p w14:paraId="477E463E" w14:textId="77777777" w:rsidR="00743E10" w:rsidRPr="0087648D" w:rsidRDefault="00743E10" w:rsidP="00743E10">
            <w:pPr>
              <w:spacing w:after="0" w:line="240" w:lineRule="auto"/>
              <w:rPr>
                <w:rFonts w:asciiTheme="minorHAnsi" w:eastAsiaTheme="minorHAnsi" w:hAnsiTheme="minorHAnsi" w:cstheme="minorHAnsi"/>
                <w:bCs/>
                <w:lang w:eastAsia="en-US"/>
              </w:rPr>
            </w:pPr>
          </w:p>
        </w:tc>
        <w:tc>
          <w:tcPr>
            <w:tcW w:w="3140" w:type="dxa"/>
            <w:vMerge/>
            <w:tcBorders>
              <w:left w:val="single" w:sz="4" w:space="0" w:color="auto"/>
              <w:right w:val="single" w:sz="4" w:space="0" w:color="auto"/>
            </w:tcBorders>
            <w:vAlign w:val="center"/>
          </w:tcPr>
          <w:p w14:paraId="52599D9A" w14:textId="77777777" w:rsidR="00743E10" w:rsidRPr="0087648D" w:rsidRDefault="00743E10" w:rsidP="00743E10">
            <w:pPr>
              <w:spacing w:after="0" w:line="240" w:lineRule="auto"/>
              <w:rPr>
                <w:rFonts w:asciiTheme="minorHAnsi" w:eastAsiaTheme="minorHAnsi" w:hAnsiTheme="minorHAnsi" w:cstheme="minorHAnsi"/>
                <w:bCs/>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2FFF80F"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 xml:space="preserve">1 x konsola (USB) </w:t>
            </w:r>
            <w:proofErr w:type="spellStart"/>
            <w:r w:rsidRPr="0087648D">
              <w:rPr>
                <w:rFonts w:asciiTheme="minorHAnsi" w:hAnsiTheme="minorHAnsi" w:cstheme="minorHAnsi"/>
              </w:rPr>
              <w:t>Type</w:t>
            </w:r>
            <w:proofErr w:type="spellEnd"/>
            <w:r w:rsidRPr="0087648D">
              <w:rPr>
                <w:rFonts w:asciiTheme="minorHAnsi" w:hAnsiTheme="minorHAnsi" w:cstheme="minorHAnsi"/>
              </w:rPr>
              <w:t xml:space="preserve"> B</w:t>
            </w:r>
          </w:p>
        </w:tc>
        <w:tc>
          <w:tcPr>
            <w:tcW w:w="2977" w:type="dxa"/>
            <w:tcBorders>
              <w:top w:val="single" w:sz="4" w:space="0" w:color="auto"/>
              <w:left w:val="single" w:sz="4" w:space="0" w:color="auto"/>
              <w:bottom w:val="single" w:sz="4" w:space="0" w:color="auto"/>
              <w:right w:val="single" w:sz="4" w:space="0" w:color="auto"/>
            </w:tcBorders>
          </w:tcPr>
          <w:p w14:paraId="04679EF4" w14:textId="77777777" w:rsidR="00743E10" w:rsidRPr="0087648D" w:rsidRDefault="00743E10" w:rsidP="00743E10">
            <w:pPr>
              <w:spacing w:after="0" w:line="240" w:lineRule="auto"/>
              <w:rPr>
                <w:rFonts w:asciiTheme="minorHAnsi" w:hAnsiTheme="minorHAnsi" w:cstheme="minorHAnsi"/>
              </w:rPr>
            </w:pPr>
          </w:p>
        </w:tc>
      </w:tr>
      <w:tr w:rsidR="00743E10" w:rsidRPr="0087648D" w14:paraId="41F77A7F" w14:textId="1649AF11" w:rsidTr="00743E10">
        <w:tc>
          <w:tcPr>
            <w:tcW w:w="0" w:type="auto"/>
            <w:vMerge/>
          </w:tcPr>
          <w:p w14:paraId="59A3BDD5" w14:textId="77777777" w:rsidR="00743E10" w:rsidRPr="0087648D" w:rsidRDefault="00743E10" w:rsidP="00743E10">
            <w:pPr>
              <w:spacing w:after="0" w:line="240" w:lineRule="auto"/>
              <w:rPr>
                <w:rFonts w:asciiTheme="minorHAnsi" w:eastAsiaTheme="minorHAnsi" w:hAnsiTheme="minorHAnsi" w:cstheme="minorHAnsi"/>
                <w:bCs/>
                <w:lang w:eastAsia="en-US"/>
              </w:rPr>
            </w:pPr>
          </w:p>
        </w:tc>
        <w:tc>
          <w:tcPr>
            <w:tcW w:w="3140" w:type="dxa"/>
            <w:vMerge/>
            <w:tcBorders>
              <w:left w:val="single" w:sz="4" w:space="0" w:color="auto"/>
              <w:right w:val="single" w:sz="4" w:space="0" w:color="auto"/>
            </w:tcBorders>
            <w:vAlign w:val="center"/>
          </w:tcPr>
          <w:p w14:paraId="79B668F8" w14:textId="77777777" w:rsidR="00743E10" w:rsidRPr="0087648D" w:rsidRDefault="00743E10" w:rsidP="00743E10">
            <w:pPr>
              <w:spacing w:after="0" w:line="240" w:lineRule="auto"/>
              <w:rPr>
                <w:rFonts w:asciiTheme="minorHAnsi" w:eastAsiaTheme="minorHAnsi" w:hAnsiTheme="minorHAnsi" w:cstheme="minorHAnsi"/>
                <w:bCs/>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65E5F511"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 xml:space="preserve">1 x USB </w:t>
            </w:r>
            <w:proofErr w:type="spellStart"/>
            <w:r w:rsidRPr="0087648D">
              <w:rPr>
                <w:rFonts w:asciiTheme="minorHAnsi" w:hAnsiTheme="minorHAnsi" w:cstheme="minorHAnsi"/>
              </w:rPr>
              <w:t>Type</w:t>
            </w:r>
            <w:proofErr w:type="spellEnd"/>
            <w:r w:rsidRPr="0087648D">
              <w:rPr>
                <w:rFonts w:asciiTheme="minorHAnsi" w:hAnsiTheme="minorHAnsi" w:cstheme="minorHAnsi"/>
              </w:rPr>
              <w:t xml:space="preserve"> A</w:t>
            </w:r>
          </w:p>
        </w:tc>
        <w:tc>
          <w:tcPr>
            <w:tcW w:w="2977" w:type="dxa"/>
            <w:tcBorders>
              <w:top w:val="single" w:sz="4" w:space="0" w:color="auto"/>
              <w:left w:val="single" w:sz="4" w:space="0" w:color="auto"/>
              <w:bottom w:val="single" w:sz="4" w:space="0" w:color="auto"/>
              <w:right w:val="single" w:sz="4" w:space="0" w:color="auto"/>
            </w:tcBorders>
          </w:tcPr>
          <w:p w14:paraId="23CDCA09" w14:textId="77777777" w:rsidR="00743E10" w:rsidRPr="0087648D" w:rsidRDefault="00743E10" w:rsidP="00743E10">
            <w:pPr>
              <w:spacing w:after="0" w:line="240" w:lineRule="auto"/>
              <w:rPr>
                <w:rFonts w:asciiTheme="minorHAnsi" w:hAnsiTheme="minorHAnsi" w:cstheme="minorHAnsi"/>
              </w:rPr>
            </w:pPr>
          </w:p>
        </w:tc>
      </w:tr>
      <w:tr w:rsidR="00743E10" w:rsidRPr="0087648D" w14:paraId="039CC0E8" w14:textId="28CC9137" w:rsidTr="00743E10">
        <w:tc>
          <w:tcPr>
            <w:tcW w:w="0" w:type="auto"/>
            <w:vMerge/>
          </w:tcPr>
          <w:p w14:paraId="4E233480" w14:textId="77777777" w:rsidR="00743E10" w:rsidRPr="0087648D" w:rsidRDefault="00743E10" w:rsidP="00743E10">
            <w:pPr>
              <w:spacing w:after="0" w:line="240" w:lineRule="auto"/>
              <w:rPr>
                <w:rFonts w:asciiTheme="minorHAnsi" w:eastAsiaTheme="minorHAnsi" w:hAnsiTheme="minorHAnsi" w:cstheme="minorHAnsi"/>
                <w:bCs/>
                <w:lang w:eastAsia="en-US"/>
              </w:rPr>
            </w:pPr>
          </w:p>
        </w:tc>
        <w:tc>
          <w:tcPr>
            <w:tcW w:w="3140" w:type="dxa"/>
            <w:vMerge/>
            <w:tcBorders>
              <w:left w:val="single" w:sz="4" w:space="0" w:color="auto"/>
              <w:right w:val="single" w:sz="4" w:space="0" w:color="auto"/>
            </w:tcBorders>
            <w:vAlign w:val="center"/>
          </w:tcPr>
          <w:p w14:paraId="37A1EE96" w14:textId="77777777" w:rsidR="00743E10" w:rsidRPr="0087648D" w:rsidRDefault="00743E10" w:rsidP="00743E10">
            <w:pPr>
              <w:spacing w:after="0" w:line="240" w:lineRule="auto"/>
              <w:rPr>
                <w:rFonts w:asciiTheme="minorHAnsi" w:eastAsiaTheme="minorHAnsi" w:hAnsiTheme="minorHAnsi" w:cstheme="minorHAnsi"/>
                <w:bCs/>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A4AD365"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1 x konsola RJ-45</w:t>
            </w:r>
          </w:p>
        </w:tc>
        <w:tc>
          <w:tcPr>
            <w:tcW w:w="2977" w:type="dxa"/>
            <w:tcBorders>
              <w:top w:val="single" w:sz="4" w:space="0" w:color="auto"/>
              <w:left w:val="single" w:sz="4" w:space="0" w:color="auto"/>
              <w:bottom w:val="single" w:sz="4" w:space="0" w:color="auto"/>
              <w:right w:val="single" w:sz="4" w:space="0" w:color="auto"/>
            </w:tcBorders>
          </w:tcPr>
          <w:p w14:paraId="4AEBAB91" w14:textId="77777777" w:rsidR="00743E10" w:rsidRPr="0087648D" w:rsidRDefault="00743E10" w:rsidP="00743E10">
            <w:pPr>
              <w:spacing w:after="0" w:line="240" w:lineRule="auto"/>
              <w:rPr>
                <w:rFonts w:asciiTheme="minorHAnsi" w:hAnsiTheme="minorHAnsi" w:cstheme="minorHAnsi"/>
              </w:rPr>
            </w:pPr>
          </w:p>
        </w:tc>
      </w:tr>
      <w:tr w:rsidR="00743E10" w:rsidRPr="0087648D" w14:paraId="487DAD4F" w14:textId="4E21C98B" w:rsidTr="00743E10">
        <w:tc>
          <w:tcPr>
            <w:tcW w:w="0" w:type="auto"/>
          </w:tcPr>
          <w:p w14:paraId="2FA13762"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26</w:t>
            </w:r>
          </w:p>
        </w:tc>
        <w:tc>
          <w:tcPr>
            <w:tcW w:w="3140" w:type="dxa"/>
            <w:tcBorders>
              <w:left w:val="single" w:sz="4" w:space="0" w:color="auto"/>
              <w:bottom w:val="single" w:sz="4" w:space="0" w:color="auto"/>
              <w:right w:val="single" w:sz="4" w:space="0" w:color="auto"/>
            </w:tcBorders>
            <w:vAlign w:val="center"/>
          </w:tcPr>
          <w:p w14:paraId="56D67FCB"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Gwarancja</w:t>
            </w:r>
          </w:p>
          <w:p w14:paraId="7DF17CBD"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
                <w:bCs/>
                <w:color w:val="FF0000"/>
                <w:lang w:eastAsia="en-US"/>
              </w:rPr>
              <w:t>(Kryterium punktowe)</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4B5160"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Min. 24 m-c3 lub 36 m-</w:t>
            </w:r>
            <w:proofErr w:type="spellStart"/>
            <w:r w:rsidRPr="0087648D">
              <w:rPr>
                <w:rFonts w:asciiTheme="minorHAnsi" w:hAnsiTheme="minorHAnsi" w:cstheme="minorHAnsi"/>
              </w:rPr>
              <w:t>cy</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13DBA9B" w14:textId="77777777" w:rsidR="00743E10" w:rsidRPr="0087648D" w:rsidRDefault="00743E10" w:rsidP="00743E10">
            <w:pPr>
              <w:spacing w:after="0" w:line="240" w:lineRule="auto"/>
              <w:rPr>
                <w:rFonts w:asciiTheme="minorHAnsi" w:hAnsiTheme="minorHAnsi" w:cstheme="minorHAnsi"/>
              </w:rPr>
            </w:pPr>
          </w:p>
        </w:tc>
      </w:tr>
      <w:bookmarkEnd w:id="1"/>
    </w:tbl>
    <w:p w14:paraId="44BEE877" w14:textId="77777777" w:rsidR="00743E10" w:rsidRPr="0087648D" w:rsidRDefault="00743E10" w:rsidP="00743E10">
      <w:pPr>
        <w:spacing w:after="0"/>
        <w:ind w:left="360"/>
        <w:jc w:val="both"/>
        <w:rPr>
          <w:rFonts w:asciiTheme="minorHAnsi" w:hAnsiTheme="minorHAnsi" w:cstheme="minorHAnsi"/>
          <w:b/>
        </w:rPr>
      </w:pPr>
    </w:p>
    <w:p w14:paraId="3DA1555D" w14:textId="19517101" w:rsidR="00743E10" w:rsidRPr="0087648D" w:rsidRDefault="00743E10" w:rsidP="00743E10">
      <w:pPr>
        <w:pStyle w:val="Akapitzlist"/>
        <w:numPr>
          <w:ilvl w:val="1"/>
          <w:numId w:val="50"/>
        </w:numPr>
        <w:spacing w:after="0"/>
        <w:jc w:val="both"/>
        <w:rPr>
          <w:rFonts w:asciiTheme="minorHAnsi" w:hAnsiTheme="minorHAnsi" w:cstheme="minorHAnsi"/>
          <w:bCs/>
        </w:rPr>
      </w:pPr>
      <w:r w:rsidRPr="0087648D">
        <w:rPr>
          <w:rFonts w:asciiTheme="minorHAnsi" w:hAnsiTheme="minorHAnsi" w:cstheme="minorHAnsi"/>
          <w:bCs/>
        </w:rPr>
        <w:t xml:space="preserve">Router UTM – 1 szt.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140"/>
        <w:gridCol w:w="2977"/>
        <w:gridCol w:w="2977"/>
      </w:tblGrid>
      <w:tr w:rsidR="00743E10" w:rsidRPr="0087648D" w14:paraId="7104A09A" w14:textId="7E1ACCE7" w:rsidTr="00743E10">
        <w:tc>
          <w:tcPr>
            <w:tcW w:w="0" w:type="auto"/>
            <w:shd w:val="clear" w:color="auto" w:fill="D9D9D9" w:themeFill="background1" w:themeFillShade="D9"/>
            <w:vAlign w:val="center"/>
          </w:tcPr>
          <w:p w14:paraId="4F7975F9" w14:textId="77777777" w:rsidR="00743E10" w:rsidRPr="0087648D" w:rsidRDefault="00743E10" w:rsidP="0087648D">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Lp.</w:t>
            </w:r>
          </w:p>
        </w:tc>
        <w:tc>
          <w:tcPr>
            <w:tcW w:w="3140" w:type="dxa"/>
            <w:shd w:val="clear" w:color="auto" w:fill="D9D9D9" w:themeFill="background1" w:themeFillShade="D9"/>
            <w:vAlign w:val="center"/>
          </w:tcPr>
          <w:p w14:paraId="01AF9F9D" w14:textId="77777777" w:rsidR="00743E10" w:rsidRPr="0087648D" w:rsidRDefault="00743E10" w:rsidP="0087648D">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Parametr</w:t>
            </w:r>
          </w:p>
        </w:tc>
        <w:tc>
          <w:tcPr>
            <w:tcW w:w="2977" w:type="dxa"/>
            <w:shd w:val="clear" w:color="auto" w:fill="D9D9D9" w:themeFill="background1" w:themeFillShade="D9"/>
            <w:vAlign w:val="center"/>
          </w:tcPr>
          <w:p w14:paraId="498AE875" w14:textId="77777777" w:rsidR="00743E10" w:rsidRPr="0087648D" w:rsidRDefault="00743E10" w:rsidP="0087648D">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Minimalne wymagania</w:t>
            </w:r>
          </w:p>
        </w:tc>
        <w:tc>
          <w:tcPr>
            <w:tcW w:w="2977" w:type="dxa"/>
            <w:shd w:val="clear" w:color="auto" w:fill="D9D9D9" w:themeFill="background1" w:themeFillShade="D9"/>
          </w:tcPr>
          <w:p w14:paraId="6533B074" w14:textId="7A90FABB" w:rsidR="00743E10" w:rsidRPr="0087648D" w:rsidRDefault="00743E10" w:rsidP="0087648D">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Oferowane parametry</w:t>
            </w:r>
          </w:p>
        </w:tc>
      </w:tr>
      <w:tr w:rsidR="00743E10" w:rsidRPr="0087648D" w14:paraId="2961C8A9" w14:textId="77777777" w:rsidTr="00AB77C2">
        <w:tc>
          <w:tcPr>
            <w:tcW w:w="0" w:type="auto"/>
            <w:tcBorders>
              <w:tl2br w:val="single" w:sz="4" w:space="0" w:color="auto"/>
              <w:tr2bl w:val="single" w:sz="4" w:space="0" w:color="auto"/>
            </w:tcBorders>
            <w:shd w:val="clear" w:color="auto" w:fill="FFFFFF"/>
          </w:tcPr>
          <w:p w14:paraId="3905F33F" w14:textId="77777777" w:rsidR="00743E10" w:rsidRPr="0087648D" w:rsidRDefault="00743E10" w:rsidP="0087648D">
            <w:pPr>
              <w:spacing w:after="0" w:line="240" w:lineRule="auto"/>
              <w:jc w:val="center"/>
              <w:rPr>
                <w:rFonts w:asciiTheme="minorHAnsi" w:eastAsiaTheme="minorHAnsi" w:hAnsiTheme="minorHAnsi" w:cstheme="minorHAnsi"/>
                <w:b/>
                <w:lang w:eastAsia="en-US"/>
              </w:rPr>
            </w:pPr>
          </w:p>
        </w:tc>
        <w:tc>
          <w:tcPr>
            <w:tcW w:w="3140" w:type="dxa"/>
            <w:tcBorders>
              <w:tl2br w:val="single" w:sz="4" w:space="0" w:color="auto"/>
              <w:tr2bl w:val="single" w:sz="4" w:space="0" w:color="auto"/>
            </w:tcBorders>
            <w:shd w:val="clear" w:color="auto" w:fill="FFFFFF"/>
            <w:vAlign w:val="center"/>
          </w:tcPr>
          <w:p w14:paraId="34518789" w14:textId="2C8118D7" w:rsidR="00743E10" w:rsidRPr="0087648D" w:rsidRDefault="00743E10" w:rsidP="0087648D">
            <w:pPr>
              <w:spacing w:after="0" w:line="240" w:lineRule="auto"/>
              <w:jc w:val="center"/>
              <w:rPr>
                <w:rFonts w:asciiTheme="minorHAnsi" w:eastAsiaTheme="minorHAnsi" w:hAnsiTheme="minorHAnsi" w:cstheme="minorHAnsi"/>
                <w:b/>
                <w:lang w:eastAsia="en-US"/>
              </w:rPr>
            </w:pPr>
            <w:r w:rsidRPr="0087648D">
              <w:rPr>
                <w:rFonts w:asciiTheme="minorHAnsi" w:hAnsiTheme="minorHAnsi" w:cstheme="minorHAnsi"/>
                <w:bCs/>
                <w:highlight w:val="yellow"/>
              </w:rPr>
              <w:t xml:space="preserve"> </w:t>
            </w:r>
          </w:p>
        </w:tc>
        <w:tc>
          <w:tcPr>
            <w:tcW w:w="2977" w:type="dxa"/>
            <w:tcBorders>
              <w:tl2br w:val="single" w:sz="4" w:space="0" w:color="auto"/>
              <w:tr2bl w:val="single" w:sz="4" w:space="0" w:color="auto"/>
            </w:tcBorders>
            <w:shd w:val="clear" w:color="auto" w:fill="FFFFFF"/>
            <w:vAlign w:val="center"/>
          </w:tcPr>
          <w:p w14:paraId="36C96FD5" w14:textId="77777777" w:rsidR="00743E10" w:rsidRPr="0087648D" w:rsidRDefault="00743E10" w:rsidP="0087648D">
            <w:pPr>
              <w:spacing w:after="0" w:line="240" w:lineRule="auto"/>
              <w:jc w:val="center"/>
              <w:rPr>
                <w:rFonts w:asciiTheme="minorHAnsi" w:eastAsiaTheme="minorHAnsi" w:hAnsiTheme="minorHAnsi" w:cstheme="minorHAnsi"/>
                <w:b/>
                <w:lang w:eastAsia="en-US"/>
              </w:rPr>
            </w:pPr>
          </w:p>
        </w:tc>
        <w:tc>
          <w:tcPr>
            <w:tcW w:w="2977" w:type="dxa"/>
            <w:shd w:val="clear" w:color="auto" w:fill="FFFFFF"/>
            <w:vAlign w:val="center"/>
          </w:tcPr>
          <w:p w14:paraId="6FA2ACDF" w14:textId="77777777" w:rsidR="00743E10" w:rsidRPr="0087648D" w:rsidRDefault="00743E10" w:rsidP="0087648D">
            <w:pPr>
              <w:spacing w:after="0" w:line="240" w:lineRule="auto"/>
              <w:ind w:rightChars="26" w:right="57"/>
              <w:rPr>
                <w:rFonts w:asciiTheme="minorHAnsi" w:hAnsiTheme="minorHAnsi" w:cstheme="minorHAnsi"/>
                <w:b/>
                <w:bCs/>
                <w:color w:val="000000"/>
              </w:rPr>
            </w:pPr>
            <w:r w:rsidRPr="0087648D">
              <w:rPr>
                <w:rFonts w:asciiTheme="minorHAnsi" w:hAnsiTheme="minorHAnsi" w:cstheme="minorHAnsi"/>
                <w:b/>
                <w:bCs/>
                <w:color w:val="000000"/>
              </w:rPr>
              <w:t xml:space="preserve">Producent: </w:t>
            </w:r>
          </w:p>
          <w:p w14:paraId="68D408C8" w14:textId="48BE307E" w:rsidR="00743E10" w:rsidRPr="0087648D" w:rsidRDefault="00743E10" w:rsidP="0087648D">
            <w:pPr>
              <w:spacing w:after="0" w:line="240" w:lineRule="auto"/>
              <w:rPr>
                <w:rFonts w:asciiTheme="minorHAnsi" w:eastAsiaTheme="minorHAnsi" w:hAnsiTheme="minorHAnsi" w:cstheme="minorHAnsi"/>
                <w:b/>
                <w:lang w:eastAsia="en-US"/>
              </w:rPr>
            </w:pPr>
            <w:r w:rsidRPr="0087648D">
              <w:rPr>
                <w:rFonts w:asciiTheme="minorHAnsi" w:hAnsiTheme="minorHAnsi" w:cstheme="minorHAnsi"/>
                <w:b/>
                <w:bCs/>
                <w:color w:val="000000"/>
              </w:rPr>
              <w:t>Model:</w:t>
            </w:r>
            <w:r w:rsidRPr="0087648D">
              <w:rPr>
                <w:rFonts w:asciiTheme="minorHAnsi" w:eastAsiaTheme="minorHAnsi" w:hAnsiTheme="minorHAnsi" w:cstheme="minorHAnsi"/>
                <w:b/>
                <w:bCs/>
                <w:color w:val="000000"/>
                <w:lang w:eastAsia="en-US"/>
              </w:rPr>
              <w:t xml:space="preserve"> </w:t>
            </w:r>
          </w:p>
        </w:tc>
      </w:tr>
      <w:tr w:rsidR="00743E10" w:rsidRPr="0087648D" w14:paraId="01CA02B7" w14:textId="0B0539C5" w:rsidTr="00743E10">
        <w:tc>
          <w:tcPr>
            <w:tcW w:w="0" w:type="auto"/>
          </w:tcPr>
          <w:p w14:paraId="59922B74"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5799F68D"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Rodzaj urządzenia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48947143"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Firewall</w:t>
            </w:r>
          </w:p>
        </w:tc>
        <w:tc>
          <w:tcPr>
            <w:tcW w:w="2977" w:type="dxa"/>
            <w:tcBorders>
              <w:top w:val="single" w:sz="4" w:space="0" w:color="auto"/>
              <w:left w:val="single" w:sz="4" w:space="0" w:color="auto"/>
              <w:bottom w:val="single" w:sz="4" w:space="0" w:color="auto"/>
              <w:right w:val="single" w:sz="4" w:space="0" w:color="auto"/>
            </w:tcBorders>
          </w:tcPr>
          <w:p w14:paraId="6285F60F"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75730BF7" w14:textId="483D7FD4" w:rsidTr="00743E10">
        <w:tc>
          <w:tcPr>
            <w:tcW w:w="0" w:type="auto"/>
          </w:tcPr>
          <w:p w14:paraId="3DD6E51F"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7820AA68"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Porty</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183647F4"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 xml:space="preserve">2 x WAN 10/100/1000/1 </w:t>
            </w:r>
            <w:proofErr w:type="gramStart"/>
            <w:r w:rsidRPr="0087648D">
              <w:rPr>
                <w:rFonts w:asciiTheme="minorHAnsi" w:hAnsiTheme="minorHAnsi" w:cstheme="minorHAnsi"/>
                <w:color w:val="000000"/>
              </w:rPr>
              <w:t>DMZ  +</w:t>
            </w:r>
            <w:proofErr w:type="gramEnd"/>
            <w:r w:rsidRPr="0087648D">
              <w:rPr>
                <w:rFonts w:asciiTheme="minorHAnsi" w:hAnsiTheme="minorHAnsi" w:cstheme="minorHAnsi"/>
                <w:color w:val="000000"/>
              </w:rPr>
              <w:t xml:space="preserve"> 5 x LAN 10/100/1000</w:t>
            </w:r>
          </w:p>
        </w:tc>
        <w:tc>
          <w:tcPr>
            <w:tcW w:w="2977" w:type="dxa"/>
            <w:tcBorders>
              <w:top w:val="single" w:sz="4" w:space="0" w:color="auto"/>
              <w:left w:val="single" w:sz="4" w:space="0" w:color="auto"/>
              <w:bottom w:val="single" w:sz="4" w:space="0" w:color="auto"/>
              <w:right w:val="single" w:sz="4" w:space="0" w:color="auto"/>
            </w:tcBorders>
          </w:tcPr>
          <w:p w14:paraId="7A5DD4CF"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7AB562B0" w14:textId="7CB9FF82" w:rsidTr="00743E10">
        <w:tc>
          <w:tcPr>
            <w:tcW w:w="0" w:type="auto"/>
          </w:tcPr>
          <w:p w14:paraId="599F0900"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3</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45293205"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Przepustowość IPS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870CEAB"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 xml:space="preserve">1.4 </w:t>
            </w:r>
            <w:proofErr w:type="spellStart"/>
            <w:r w:rsidRPr="0087648D">
              <w:rPr>
                <w:rFonts w:asciiTheme="minorHAnsi" w:hAnsiTheme="minorHAnsi" w:cstheme="minorHAnsi"/>
                <w:color w:val="000000"/>
              </w:rPr>
              <w:t>Gb</w:t>
            </w:r>
            <w:proofErr w:type="spellEnd"/>
            <w:r w:rsidRPr="0087648D">
              <w:rPr>
                <w:rFonts w:asciiTheme="minorHAnsi" w:hAnsiTheme="minorHAnsi" w:cstheme="minorHAnsi"/>
                <w:color w:val="000000"/>
              </w:rPr>
              <w:t>/s</w:t>
            </w:r>
          </w:p>
        </w:tc>
        <w:tc>
          <w:tcPr>
            <w:tcW w:w="2977" w:type="dxa"/>
            <w:tcBorders>
              <w:top w:val="single" w:sz="4" w:space="0" w:color="auto"/>
              <w:left w:val="single" w:sz="4" w:space="0" w:color="auto"/>
              <w:bottom w:val="single" w:sz="4" w:space="0" w:color="auto"/>
              <w:right w:val="single" w:sz="4" w:space="0" w:color="auto"/>
            </w:tcBorders>
          </w:tcPr>
          <w:p w14:paraId="068C173D"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4458E2C8" w14:textId="4764401F" w:rsidTr="00743E10">
        <w:tc>
          <w:tcPr>
            <w:tcW w:w="0" w:type="auto"/>
          </w:tcPr>
          <w:p w14:paraId="1B9801B6"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4</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31865BB0"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Przepustowość NGFW</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0A784E1A"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 xml:space="preserve">1 </w:t>
            </w:r>
            <w:proofErr w:type="spellStart"/>
            <w:r w:rsidRPr="0087648D">
              <w:rPr>
                <w:rFonts w:asciiTheme="minorHAnsi" w:hAnsiTheme="minorHAnsi" w:cstheme="minorHAnsi"/>
                <w:color w:val="000000"/>
              </w:rPr>
              <w:t>Gb</w:t>
            </w:r>
            <w:proofErr w:type="spellEnd"/>
            <w:r w:rsidRPr="0087648D">
              <w:rPr>
                <w:rFonts w:asciiTheme="minorHAnsi" w:hAnsiTheme="minorHAnsi" w:cstheme="minorHAnsi"/>
                <w:color w:val="000000"/>
              </w:rPr>
              <w:t>/s</w:t>
            </w:r>
          </w:p>
        </w:tc>
        <w:tc>
          <w:tcPr>
            <w:tcW w:w="2977" w:type="dxa"/>
            <w:tcBorders>
              <w:top w:val="single" w:sz="4" w:space="0" w:color="auto"/>
              <w:left w:val="single" w:sz="4" w:space="0" w:color="auto"/>
              <w:bottom w:val="single" w:sz="4" w:space="0" w:color="auto"/>
              <w:right w:val="single" w:sz="4" w:space="0" w:color="auto"/>
            </w:tcBorders>
          </w:tcPr>
          <w:p w14:paraId="6BFCD19B"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76C80797" w14:textId="5D021A2C" w:rsidTr="00743E10">
        <w:tc>
          <w:tcPr>
            <w:tcW w:w="0" w:type="auto"/>
          </w:tcPr>
          <w:p w14:paraId="2100FA5C"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5</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3D915DE2"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 xml:space="preserve">Przepustowość </w:t>
            </w:r>
            <w:proofErr w:type="spellStart"/>
            <w:r w:rsidRPr="0087648D">
              <w:rPr>
                <w:rFonts w:asciiTheme="minorHAnsi" w:hAnsiTheme="minorHAnsi" w:cstheme="minorHAnsi"/>
                <w:color w:val="000000"/>
              </w:rPr>
              <w:t>Threat</w:t>
            </w:r>
            <w:proofErr w:type="spellEnd"/>
            <w:r w:rsidRPr="0087648D">
              <w:rPr>
                <w:rFonts w:asciiTheme="minorHAnsi" w:hAnsiTheme="minorHAnsi" w:cstheme="minorHAnsi"/>
                <w:color w:val="000000"/>
              </w:rPr>
              <w:t xml:space="preserve"> </w:t>
            </w:r>
            <w:proofErr w:type="spellStart"/>
            <w:r w:rsidRPr="0087648D">
              <w:rPr>
                <w:rFonts w:asciiTheme="minorHAnsi" w:hAnsiTheme="minorHAnsi" w:cstheme="minorHAnsi"/>
                <w:color w:val="000000"/>
              </w:rPr>
              <w:t>Protection</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0CCB855D"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 xml:space="preserve">700 </w:t>
            </w:r>
            <w:proofErr w:type="spellStart"/>
            <w:r w:rsidRPr="0087648D">
              <w:rPr>
                <w:rFonts w:asciiTheme="minorHAnsi" w:hAnsiTheme="minorHAnsi" w:cstheme="minorHAnsi"/>
                <w:color w:val="000000"/>
              </w:rPr>
              <w:t>Mb</w:t>
            </w:r>
            <w:proofErr w:type="spellEnd"/>
            <w:r w:rsidRPr="0087648D">
              <w:rPr>
                <w:rFonts w:asciiTheme="minorHAnsi" w:hAnsiTheme="minorHAnsi" w:cstheme="minorHAnsi"/>
                <w:color w:val="000000"/>
              </w:rPr>
              <w:t>/s</w:t>
            </w:r>
          </w:p>
        </w:tc>
        <w:tc>
          <w:tcPr>
            <w:tcW w:w="2977" w:type="dxa"/>
            <w:tcBorders>
              <w:top w:val="single" w:sz="4" w:space="0" w:color="auto"/>
              <w:left w:val="single" w:sz="4" w:space="0" w:color="auto"/>
              <w:bottom w:val="single" w:sz="4" w:space="0" w:color="auto"/>
              <w:right w:val="single" w:sz="4" w:space="0" w:color="auto"/>
            </w:tcBorders>
          </w:tcPr>
          <w:p w14:paraId="34B2F55C"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2CD59B78" w14:textId="507B8910" w:rsidTr="00743E10">
        <w:tc>
          <w:tcPr>
            <w:tcW w:w="0" w:type="auto"/>
          </w:tcPr>
          <w:p w14:paraId="72D81EA5"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6</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681C8445"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 xml:space="preserve">Przepustowość </w:t>
            </w:r>
            <w:proofErr w:type="spellStart"/>
            <w:r w:rsidRPr="0087648D">
              <w:rPr>
                <w:rFonts w:asciiTheme="minorHAnsi" w:hAnsiTheme="minorHAnsi" w:cstheme="minorHAnsi"/>
                <w:color w:val="000000"/>
              </w:rPr>
              <w:t>Firewalla</w:t>
            </w:r>
            <w:proofErr w:type="spellEnd"/>
            <w:r w:rsidRPr="0087648D">
              <w:rPr>
                <w:rFonts w:asciiTheme="minorHAnsi" w:hAnsiTheme="minorHAnsi" w:cstheme="minorHAnsi"/>
                <w:color w:val="000000"/>
              </w:rPr>
              <w:t xml:space="preserve"> (1518/ 512/ 64 bajty pakiety UDP)</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90B2D4D"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 xml:space="preserve">10/ 10/ 6 </w:t>
            </w:r>
            <w:proofErr w:type="spellStart"/>
            <w:r w:rsidRPr="0087648D">
              <w:rPr>
                <w:rFonts w:asciiTheme="minorHAnsi" w:hAnsiTheme="minorHAnsi" w:cstheme="minorHAnsi"/>
                <w:color w:val="000000"/>
              </w:rPr>
              <w:t>Gb</w:t>
            </w:r>
            <w:proofErr w:type="spellEnd"/>
            <w:r w:rsidRPr="0087648D">
              <w:rPr>
                <w:rFonts w:asciiTheme="minorHAnsi" w:hAnsiTheme="minorHAnsi" w:cstheme="minorHAnsi"/>
                <w:color w:val="000000"/>
              </w:rPr>
              <w:t>/s</w:t>
            </w:r>
          </w:p>
        </w:tc>
        <w:tc>
          <w:tcPr>
            <w:tcW w:w="2977" w:type="dxa"/>
            <w:tcBorders>
              <w:top w:val="single" w:sz="4" w:space="0" w:color="auto"/>
              <w:left w:val="single" w:sz="4" w:space="0" w:color="auto"/>
              <w:bottom w:val="single" w:sz="4" w:space="0" w:color="auto"/>
              <w:right w:val="single" w:sz="4" w:space="0" w:color="auto"/>
            </w:tcBorders>
          </w:tcPr>
          <w:p w14:paraId="2E45FEF5"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3634C54F" w14:textId="4E52D62B" w:rsidTr="00743E10">
        <w:tc>
          <w:tcPr>
            <w:tcW w:w="0" w:type="auto"/>
          </w:tcPr>
          <w:p w14:paraId="19BA22C9"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7</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14D54AD8"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Opóźnienie zapory (64 bajtowe pakiety)</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5A5016E"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 xml:space="preserve">3.3 </w:t>
            </w:r>
            <w:proofErr w:type="spellStart"/>
            <w:r w:rsidRPr="0087648D">
              <w:rPr>
                <w:rFonts w:asciiTheme="minorHAnsi" w:hAnsiTheme="minorHAnsi" w:cstheme="minorHAnsi"/>
                <w:color w:val="000000"/>
              </w:rPr>
              <w:t>μs</w:t>
            </w:r>
            <w:proofErr w:type="spellEnd"/>
          </w:p>
        </w:tc>
        <w:tc>
          <w:tcPr>
            <w:tcW w:w="2977" w:type="dxa"/>
            <w:tcBorders>
              <w:top w:val="single" w:sz="4" w:space="0" w:color="auto"/>
              <w:left w:val="single" w:sz="4" w:space="0" w:color="auto"/>
              <w:bottom w:val="single" w:sz="4" w:space="0" w:color="auto"/>
              <w:right w:val="single" w:sz="4" w:space="0" w:color="auto"/>
            </w:tcBorders>
          </w:tcPr>
          <w:p w14:paraId="5AEF0F4E"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729A8F33" w14:textId="202AFB74" w:rsidTr="00743E10">
        <w:tc>
          <w:tcPr>
            <w:tcW w:w="0" w:type="auto"/>
          </w:tcPr>
          <w:p w14:paraId="21823434"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8</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1B1973D4"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Przepustowość zapory (liczba pakietów na sekundę)</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3A7D43B0"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 xml:space="preserve">9 </w:t>
            </w:r>
            <w:proofErr w:type="spellStart"/>
            <w:r w:rsidRPr="0087648D">
              <w:rPr>
                <w:rFonts w:asciiTheme="minorHAnsi" w:hAnsiTheme="minorHAnsi" w:cstheme="minorHAnsi"/>
                <w:color w:val="000000"/>
              </w:rPr>
              <w:t>Mpps</w:t>
            </w:r>
            <w:proofErr w:type="spellEnd"/>
          </w:p>
        </w:tc>
        <w:tc>
          <w:tcPr>
            <w:tcW w:w="2977" w:type="dxa"/>
            <w:tcBorders>
              <w:top w:val="single" w:sz="4" w:space="0" w:color="auto"/>
              <w:left w:val="single" w:sz="4" w:space="0" w:color="auto"/>
              <w:bottom w:val="single" w:sz="4" w:space="0" w:color="auto"/>
              <w:right w:val="single" w:sz="4" w:space="0" w:color="auto"/>
            </w:tcBorders>
          </w:tcPr>
          <w:p w14:paraId="2BFD5BFF"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6839514D" w14:textId="31BF0AB9" w:rsidTr="00743E10">
        <w:tc>
          <w:tcPr>
            <w:tcW w:w="0" w:type="auto"/>
          </w:tcPr>
          <w:p w14:paraId="2E7496AF"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9</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49C5747E"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Sesje równoległe (TCP)</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3712D31A"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700000</w:t>
            </w:r>
          </w:p>
        </w:tc>
        <w:tc>
          <w:tcPr>
            <w:tcW w:w="2977" w:type="dxa"/>
            <w:tcBorders>
              <w:top w:val="single" w:sz="4" w:space="0" w:color="auto"/>
              <w:left w:val="single" w:sz="4" w:space="0" w:color="auto"/>
              <w:bottom w:val="single" w:sz="4" w:space="0" w:color="auto"/>
              <w:right w:val="single" w:sz="4" w:space="0" w:color="auto"/>
            </w:tcBorders>
          </w:tcPr>
          <w:p w14:paraId="090B20D2"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550F7FD9" w14:textId="0AF6C1F4" w:rsidTr="00743E10">
        <w:tc>
          <w:tcPr>
            <w:tcW w:w="0" w:type="auto"/>
          </w:tcPr>
          <w:p w14:paraId="79F0F466"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10</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2BDCEFCE"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Nowe sesje na sekundę (TCP)</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5E88A53"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35000</w:t>
            </w:r>
          </w:p>
        </w:tc>
        <w:tc>
          <w:tcPr>
            <w:tcW w:w="2977" w:type="dxa"/>
            <w:tcBorders>
              <w:top w:val="single" w:sz="4" w:space="0" w:color="auto"/>
              <w:left w:val="single" w:sz="4" w:space="0" w:color="auto"/>
              <w:bottom w:val="single" w:sz="4" w:space="0" w:color="auto"/>
              <w:right w:val="single" w:sz="4" w:space="0" w:color="auto"/>
            </w:tcBorders>
          </w:tcPr>
          <w:p w14:paraId="377B60D1"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719D9BD9" w14:textId="133E0E17" w:rsidTr="00743E10">
        <w:tc>
          <w:tcPr>
            <w:tcW w:w="0" w:type="auto"/>
          </w:tcPr>
          <w:p w14:paraId="4EA87EAC"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11</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31107A55"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 xml:space="preserve">Firewall </w:t>
            </w:r>
            <w:proofErr w:type="spellStart"/>
            <w:r w:rsidRPr="0087648D">
              <w:rPr>
                <w:rFonts w:asciiTheme="minorHAnsi" w:hAnsiTheme="minorHAnsi" w:cstheme="minorHAnsi"/>
                <w:color w:val="000000"/>
              </w:rPr>
              <w:t>Policies</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6031CD4B"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5000</w:t>
            </w:r>
          </w:p>
        </w:tc>
        <w:tc>
          <w:tcPr>
            <w:tcW w:w="2977" w:type="dxa"/>
            <w:tcBorders>
              <w:top w:val="single" w:sz="4" w:space="0" w:color="auto"/>
              <w:left w:val="single" w:sz="4" w:space="0" w:color="auto"/>
              <w:bottom w:val="single" w:sz="4" w:space="0" w:color="auto"/>
              <w:right w:val="single" w:sz="4" w:space="0" w:color="auto"/>
            </w:tcBorders>
          </w:tcPr>
          <w:p w14:paraId="4EAF4BDE"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639A49A1" w14:textId="35FE5060" w:rsidTr="00743E10">
        <w:tc>
          <w:tcPr>
            <w:tcW w:w="0" w:type="auto"/>
          </w:tcPr>
          <w:p w14:paraId="4670B95C"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12</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6D83DD0E"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 xml:space="preserve">Przepustowość </w:t>
            </w:r>
            <w:proofErr w:type="spellStart"/>
            <w:r w:rsidRPr="0087648D">
              <w:rPr>
                <w:rFonts w:asciiTheme="minorHAnsi" w:hAnsiTheme="minorHAnsi" w:cstheme="minorHAnsi"/>
                <w:color w:val="000000"/>
              </w:rPr>
              <w:t>IPsec</w:t>
            </w:r>
            <w:proofErr w:type="spellEnd"/>
            <w:r w:rsidRPr="0087648D">
              <w:rPr>
                <w:rFonts w:asciiTheme="minorHAnsi" w:hAnsiTheme="minorHAnsi" w:cstheme="minorHAnsi"/>
                <w:color w:val="000000"/>
              </w:rPr>
              <w:t xml:space="preserve"> VPN (512 bajtów)</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76C44BBB"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 xml:space="preserve">6.5 </w:t>
            </w:r>
            <w:proofErr w:type="spellStart"/>
            <w:r w:rsidRPr="0087648D">
              <w:rPr>
                <w:rFonts w:asciiTheme="minorHAnsi" w:hAnsiTheme="minorHAnsi" w:cstheme="minorHAnsi"/>
                <w:color w:val="000000"/>
              </w:rPr>
              <w:t>Gb</w:t>
            </w:r>
            <w:proofErr w:type="spellEnd"/>
            <w:r w:rsidRPr="0087648D">
              <w:rPr>
                <w:rFonts w:asciiTheme="minorHAnsi" w:hAnsiTheme="minorHAnsi" w:cstheme="minorHAnsi"/>
                <w:color w:val="000000"/>
              </w:rPr>
              <w:t>/s</w:t>
            </w:r>
          </w:p>
        </w:tc>
        <w:tc>
          <w:tcPr>
            <w:tcW w:w="2977" w:type="dxa"/>
            <w:tcBorders>
              <w:top w:val="single" w:sz="4" w:space="0" w:color="auto"/>
              <w:left w:val="single" w:sz="4" w:space="0" w:color="auto"/>
              <w:bottom w:val="single" w:sz="4" w:space="0" w:color="auto"/>
              <w:right w:val="single" w:sz="4" w:space="0" w:color="auto"/>
            </w:tcBorders>
          </w:tcPr>
          <w:p w14:paraId="785E4CB6"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11F69F9E" w14:textId="54B1DA27" w:rsidTr="00743E10">
        <w:tc>
          <w:tcPr>
            <w:tcW w:w="0" w:type="auto"/>
          </w:tcPr>
          <w:p w14:paraId="310799B4"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13</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0BA05DAB"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 xml:space="preserve">Tunele </w:t>
            </w:r>
            <w:proofErr w:type="spellStart"/>
            <w:r w:rsidRPr="0087648D">
              <w:rPr>
                <w:rFonts w:asciiTheme="minorHAnsi" w:hAnsiTheme="minorHAnsi" w:cstheme="minorHAnsi"/>
                <w:color w:val="000000"/>
              </w:rPr>
              <w:t>IPsec</w:t>
            </w:r>
            <w:proofErr w:type="spellEnd"/>
            <w:r w:rsidRPr="0087648D">
              <w:rPr>
                <w:rFonts w:asciiTheme="minorHAnsi" w:hAnsiTheme="minorHAnsi" w:cstheme="minorHAnsi"/>
                <w:color w:val="000000"/>
              </w:rPr>
              <w:t xml:space="preserve"> typu Brama-Brama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2362358"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200</w:t>
            </w:r>
          </w:p>
        </w:tc>
        <w:tc>
          <w:tcPr>
            <w:tcW w:w="2977" w:type="dxa"/>
            <w:tcBorders>
              <w:top w:val="single" w:sz="4" w:space="0" w:color="auto"/>
              <w:left w:val="single" w:sz="4" w:space="0" w:color="auto"/>
              <w:bottom w:val="single" w:sz="4" w:space="0" w:color="auto"/>
              <w:right w:val="single" w:sz="4" w:space="0" w:color="auto"/>
            </w:tcBorders>
          </w:tcPr>
          <w:p w14:paraId="460AE3B5"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0366503C" w14:textId="2ACE72EB" w:rsidTr="00743E10">
        <w:tc>
          <w:tcPr>
            <w:tcW w:w="0" w:type="auto"/>
          </w:tcPr>
          <w:p w14:paraId="3D56302A"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14</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2E8284D7"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 xml:space="preserve">Tunele </w:t>
            </w:r>
            <w:proofErr w:type="spellStart"/>
            <w:r w:rsidRPr="0087648D">
              <w:rPr>
                <w:rFonts w:asciiTheme="minorHAnsi" w:hAnsiTheme="minorHAnsi" w:cstheme="minorHAnsi"/>
                <w:color w:val="000000"/>
              </w:rPr>
              <w:t>IPsec</w:t>
            </w:r>
            <w:proofErr w:type="spellEnd"/>
            <w:r w:rsidRPr="0087648D">
              <w:rPr>
                <w:rFonts w:asciiTheme="minorHAnsi" w:hAnsiTheme="minorHAnsi" w:cstheme="minorHAnsi"/>
                <w:color w:val="000000"/>
              </w:rPr>
              <w:t xml:space="preserve"> typu Klient-Brama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602EEDD1"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500</w:t>
            </w:r>
          </w:p>
        </w:tc>
        <w:tc>
          <w:tcPr>
            <w:tcW w:w="2977" w:type="dxa"/>
            <w:tcBorders>
              <w:top w:val="single" w:sz="4" w:space="0" w:color="auto"/>
              <w:left w:val="single" w:sz="4" w:space="0" w:color="auto"/>
              <w:bottom w:val="single" w:sz="4" w:space="0" w:color="auto"/>
              <w:right w:val="single" w:sz="4" w:space="0" w:color="auto"/>
            </w:tcBorders>
          </w:tcPr>
          <w:p w14:paraId="4D1B64E2"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5D1E062B" w14:textId="2EF9FED4" w:rsidTr="00743E10">
        <w:tc>
          <w:tcPr>
            <w:tcW w:w="0" w:type="auto"/>
          </w:tcPr>
          <w:p w14:paraId="0720B118"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lastRenderedPageBreak/>
              <w:t>15</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0C36880A"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Przepustowość SSL-VPN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30DA274"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 xml:space="preserve">900 </w:t>
            </w:r>
            <w:proofErr w:type="spellStart"/>
            <w:r w:rsidRPr="0087648D">
              <w:rPr>
                <w:rFonts w:asciiTheme="minorHAnsi" w:hAnsiTheme="minorHAnsi" w:cstheme="minorHAnsi"/>
                <w:color w:val="000000"/>
              </w:rPr>
              <w:t>Mb</w:t>
            </w:r>
            <w:proofErr w:type="spellEnd"/>
            <w:r w:rsidRPr="0087648D">
              <w:rPr>
                <w:rFonts w:asciiTheme="minorHAnsi" w:hAnsiTheme="minorHAnsi" w:cstheme="minorHAnsi"/>
                <w:color w:val="000000"/>
              </w:rPr>
              <w:t>/s</w:t>
            </w:r>
          </w:p>
        </w:tc>
        <w:tc>
          <w:tcPr>
            <w:tcW w:w="2977" w:type="dxa"/>
            <w:tcBorders>
              <w:top w:val="single" w:sz="4" w:space="0" w:color="auto"/>
              <w:left w:val="single" w:sz="4" w:space="0" w:color="auto"/>
              <w:bottom w:val="single" w:sz="4" w:space="0" w:color="auto"/>
              <w:right w:val="single" w:sz="4" w:space="0" w:color="auto"/>
            </w:tcBorders>
          </w:tcPr>
          <w:p w14:paraId="47B1E4DB"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0F0ABAC3" w14:textId="0EA5773C" w:rsidTr="00743E10">
        <w:tc>
          <w:tcPr>
            <w:tcW w:w="0" w:type="auto"/>
          </w:tcPr>
          <w:p w14:paraId="63DF8B24"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16</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11E9D705"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Liczba użytkowników SSL-VPN (zalecana)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2EAA6B8"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200</w:t>
            </w:r>
          </w:p>
        </w:tc>
        <w:tc>
          <w:tcPr>
            <w:tcW w:w="2977" w:type="dxa"/>
            <w:tcBorders>
              <w:top w:val="single" w:sz="4" w:space="0" w:color="auto"/>
              <w:left w:val="single" w:sz="4" w:space="0" w:color="auto"/>
              <w:bottom w:val="single" w:sz="4" w:space="0" w:color="auto"/>
              <w:right w:val="single" w:sz="4" w:space="0" w:color="auto"/>
            </w:tcBorders>
          </w:tcPr>
          <w:p w14:paraId="7CDBEBD2"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5533F7F0" w14:textId="1BF2CBE1" w:rsidTr="00743E10">
        <w:tc>
          <w:tcPr>
            <w:tcW w:w="0" w:type="auto"/>
          </w:tcPr>
          <w:p w14:paraId="29AB7D1E"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17</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32EBBD2B"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lang w:val="en-US"/>
              </w:rPr>
              <w:t xml:space="preserve">SSL Inspection Throughput (IPS, avg. </w:t>
            </w:r>
            <w:r w:rsidRPr="0087648D">
              <w:rPr>
                <w:rFonts w:asciiTheme="minorHAnsi" w:hAnsiTheme="minorHAnsi" w:cstheme="minorHAnsi"/>
                <w:color w:val="000000"/>
              </w:rPr>
              <w:t>HTTPS)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18C4E939"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 xml:space="preserve">630 </w:t>
            </w:r>
            <w:proofErr w:type="spellStart"/>
            <w:r w:rsidRPr="0087648D">
              <w:rPr>
                <w:rFonts w:asciiTheme="minorHAnsi" w:hAnsiTheme="minorHAnsi" w:cstheme="minorHAnsi"/>
                <w:color w:val="000000"/>
              </w:rPr>
              <w:t>Mb</w:t>
            </w:r>
            <w:proofErr w:type="spellEnd"/>
            <w:r w:rsidRPr="0087648D">
              <w:rPr>
                <w:rFonts w:asciiTheme="minorHAnsi" w:hAnsiTheme="minorHAnsi" w:cstheme="minorHAnsi"/>
                <w:color w:val="000000"/>
              </w:rPr>
              <w:t>/s</w:t>
            </w:r>
          </w:p>
        </w:tc>
        <w:tc>
          <w:tcPr>
            <w:tcW w:w="2977" w:type="dxa"/>
            <w:tcBorders>
              <w:top w:val="single" w:sz="4" w:space="0" w:color="auto"/>
              <w:left w:val="single" w:sz="4" w:space="0" w:color="auto"/>
              <w:bottom w:val="single" w:sz="4" w:space="0" w:color="auto"/>
              <w:right w:val="single" w:sz="4" w:space="0" w:color="auto"/>
            </w:tcBorders>
          </w:tcPr>
          <w:p w14:paraId="4C84427E"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2181BA48" w14:textId="08F7A7C1" w:rsidTr="00743E10">
        <w:tc>
          <w:tcPr>
            <w:tcW w:w="0" w:type="auto"/>
          </w:tcPr>
          <w:p w14:paraId="45BB8FEC"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18</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478D337D"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lang w:val="en-US"/>
              </w:rPr>
              <w:t xml:space="preserve">SSL Inspection CPS (IPS, avg. </w:t>
            </w:r>
            <w:r w:rsidRPr="0087648D">
              <w:rPr>
                <w:rFonts w:asciiTheme="minorHAnsi" w:hAnsiTheme="minorHAnsi" w:cstheme="minorHAnsi"/>
                <w:color w:val="000000"/>
              </w:rPr>
              <w:t>HTTPS)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0EFD2BB0"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400</w:t>
            </w:r>
          </w:p>
        </w:tc>
        <w:tc>
          <w:tcPr>
            <w:tcW w:w="2977" w:type="dxa"/>
            <w:tcBorders>
              <w:top w:val="single" w:sz="4" w:space="0" w:color="auto"/>
              <w:left w:val="single" w:sz="4" w:space="0" w:color="auto"/>
              <w:bottom w:val="single" w:sz="4" w:space="0" w:color="auto"/>
              <w:right w:val="single" w:sz="4" w:space="0" w:color="auto"/>
            </w:tcBorders>
          </w:tcPr>
          <w:p w14:paraId="1FEB51A2"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5437F2FB" w14:textId="21A7885F" w:rsidTr="00743E10">
        <w:tc>
          <w:tcPr>
            <w:tcW w:w="0" w:type="auto"/>
          </w:tcPr>
          <w:p w14:paraId="08D4309B"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19</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4F59529F" w14:textId="77777777" w:rsidR="00743E10" w:rsidRPr="0087648D" w:rsidRDefault="00743E10" w:rsidP="0087648D">
            <w:pPr>
              <w:spacing w:after="0" w:line="240" w:lineRule="auto"/>
              <w:rPr>
                <w:rFonts w:asciiTheme="minorHAnsi" w:eastAsiaTheme="minorHAnsi" w:hAnsiTheme="minorHAnsi" w:cstheme="minorHAnsi"/>
                <w:bCs/>
                <w:lang w:eastAsia="en-US"/>
              </w:rPr>
            </w:pPr>
            <w:proofErr w:type="spellStart"/>
            <w:r w:rsidRPr="0087648D">
              <w:rPr>
                <w:rFonts w:asciiTheme="minorHAnsi" w:hAnsiTheme="minorHAnsi" w:cstheme="minorHAnsi"/>
                <w:color w:val="000000"/>
                <w:lang w:val="en-US"/>
              </w:rPr>
              <w:t>Ilość</w:t>
            </w:r>
            <w:proofErr w:type="spellEnd"/>
            <w:r w:rsidRPr="0087648D">
              <w:rPr>
                <w:rFonts w:asciiTheme="minorHAnsi" w:hAnsiTheme="minorHAnsi" w:cstheme="minorHAnsi"/>
                <w:color w:val="000000"/>
                <w:lang w:val="en-US"/>
              </w:rPr>
              <w:t xml:space="preserve"> </w:t>
            </w:r>
            <w:proofErr w:type="spellStart"/>
            <w:r w:rsidRPr="0087648D">
              <w:rPr>
                <w:rFonts w:asciiTheme="minorHAnsi" w:hAnsiTheme="minorHAnsi" w:cstheme="minorHAnsi"/>
                <w:color w:val="000000"/>
                <w:lang w:val="en-US"/>
              </w:rPr>
              <w:t>Sesji</w:t>
            </w:r>
            <w:proofErr w:type="spellEnd"/>
            <w:r w:rsidRPr="0087648D">
              <w:rPr>
                <w:rFonts w:asciiTheme="minorHAnsi" w:hAnsiTheme="minorHAnsi" w:cstheme="minorHAnsi"/>
                <w:color w:val="000000"/>
                <w:lang w:val="en-US"/>
              </w:rPr>
              <w:t xml:space="preserve"> SSL </w:t>
            </w:r>
            <w:proofErr w:type="spellStart"/>
            <w:r w:rsidRPr="0087648D">
              <w:rPr>
                <w:rFonts w:asciiTheme="minorHAnsi" w:hAnsiTheme="minorHAnsi" w:cstheme="minorHAnsi"/>
                <w:color w:val="000000"/>
                <w:lang w:val="en-US"/>
              </w:rPr>
              <w:t>Inspectio</w:t>
            </w:r>
            <w:proofErr w:type="spellEnd"/>
            <w:r w:rsidRPr="0087648D">
              <w:rPr>
                <w:rFonts w:asciiTheme="minorHAnsi" w:hAnsiTheme="minorHAnsi" w:cstheme="minorHAnsi"/>
                <w:color w:val="000000"/>
                <w:lang w:val="en-US"/>
              </w:rPr>
              <w:t xml:space="preserve"> (IPS, avg. </w:t>
            </w:r>
            <w:r w:rsidRPr="0087648D">
              <w:rPr>
                <w:rFonts w:asciiTheme="minorHAnsi" w:hAnsiTheme="minorHAnsi" w:cstheme="minorHAnsi"/>
                <w:color w:val="000000"/>
              </w:rPr>
              <w:t>HTTPS)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30C36CF6"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55000</w:t>
            </w:r>
          </w:p>
        </w:tc>
        <w:tc>
          <w:tcPr>
            <w:tcW w:w="2977" w:type="dxa"/>
            <w:tcBorders>
              <w:top w:val="single" w:sz="4" w:space="0" w:color="auto"/>
              <w:left w:val="single" w:sz="4" w:space="0" w:color="auto"/>
              <w:bottom w:val="single" w:sz="4" w:space="0" w:color="auto"/>
              <w:right w:val="single" w:sz="4" w:space="0" w:color="auto"/>
            </w:tcBorders>
          </w:tcPr>
          <w:p w14:paraId="33277A28"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4A19B579" w14:textId="0C861B9D" w:rsidTr="00743E10">
        <w:tc>
          <w:tcPr>
            <w:tcW w:w="0" w:type="auto"/>
          </w:tcPr>
          <w:p w14:paraId="01716A51"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20</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770864D0"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Przepustowość kontroli aplikacji (HTTP 64K)</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18107308"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 xml:space="preserve">1.8 </w:t>
            </w:r>
            <w:proofErr w:type="spellStart"/>
            <w:r w:rsidRPr="0087648D">
              <w:rPr>
                <w:rFonts w:asciiTheme="minorHAnsi" w:hAnsiTheme="minorHAnsi" w:cstheme="minorHAnsi"/>
                <w:color w:val="000000"/>
              </w:rPr>
              <w:t>Gb</w:t>
            </w:r>
            <w:proofErr w:type="spellEnd"/>
            <w:r w:rsidRPr="0087648D">
              <w:rPr>
                <w:rFonts w:asciiTheme="minorHAnsi" w:hAnsiTheme="minorHAnsi" w:cstheme="minorHAnsi"/>
                <w:color w:val="000000"/>
              </w:rPr>
              <w:t>/s</w:t>
            </w:r>
          </w:p>
        </w:tc>
        <w:tc>
          <w:tcPr>
            <w:tcW w:w="2977" w:type="dxa"/>
            <w:tcBorders>
              <w:top w:val="single" w:sz="4" w:space="0" w:color="auto"/>
              <w:left w:val="single" w:sz="4" w:space="0" w:color="auto"/>
              <w:bottom w:val="single" w:sz="4" w:space="0" w:color="auto"/>
              <w:right w:val="single" w:sz="4" w:space="0" w:color="auto"/>
            </w:tcBorders>
          </w:tcPr>
          <w:p w14:paraId="0FDE09AA"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4D28258F" w14:textId="54257801" w:rsidTr="00743E10">
        <w:tc>
          <w:tcPr>
            <w:tcW w:w="0" w:type="auto"/>
          </w:tcPr>
          <w:p w14:paraId="5753CC4E"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21</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44D1B503"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Przepustowość CAPWAP (HTTP 64 KB)</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3C1A046A"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 xml:space="preserve">8 </w:t>
            </w:r>
            <w:proofErr w:type="spellStart"/>
            <w:r w:rsidRPr="0087648D">
              <w:rPr>
                <w:rFonts w:asciiTheme="minorHAnsi" w:hAnsiTheme="minorHAnsi" w:cstheme="minorHAnsi"/>
                <w:color w:val="000000"/>
              </w:rPr>
              <w:t>Gb</w:t>
            </w:r>
            <w:proofErr w:type="spellEnd"/>
            <w:r w:rsidRPr="0087648D">
              <w:rPr>
                <w:rFonts w:asciiTheme="minorHAnsi" w:hAnsiTheme="minorHAnsi" w:cstheme="minorHAnsi"/>
                <w:color w:val="000000"/>
              </w:rPr>
              <w:t>/s</w:t>
            </w:r>
          </w:p>
        </w:tc>
        <w:tc>
          <w:tcPr>
            <w:tcW w:w="2977" w:type="dxa"/>
            <w:tcBorders>
              <w:top w:val="single" w:sz="4" w:space="0" w:color="auto"/>
              <w:left w:val="single" w:sz="4" w:space="0" w:color="auto"/>
              <w:bottom w:val="single" w:sz="4" w:space="0" w:color="auto"/>
              <w:right w:val="single" w:sz="4" w:space="0" w:color="auto"/>
            </w:tcBorders>
          </w:tcPr>
          <w:p w14:paraId="3C798F83"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1EBE713A" w14:textId="1E836391" w:rsidTr="00743E10">
        <w:tc>
          <w:tcPr>
            <w:tcW w:w="0" w:type="auto"/>
          </w:tcPr>
          <w:p w14:paraId="1835AAA1"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22</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5DDFA77F"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Domeny wirtualne (domyślne / maksymalne)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68299823"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color w:val="000000"/>
              </w:rPr>
              <w:t>44844</w:t>
            </w:r>
          </w:p>
        </w:tc>
        <w:tc>
          <w:tcPr>
            <w:tcW w:w="2977" w:type="dxa"/>
            <w:tcBorders>
              <w:top w:val="single" w:sz="4" w:space="0" w:color="auto"/>
              <w:left w:val="single" w:sz="4" w:space="0" w:color="auto"/>
              <w:bottom w:val="single" w:sz="4" w:space="0" w:color="auto"/>
              <w:right w:val="single" w:sz="4" w:space="0" w:color="auto"/>
            </w:tcBorders>
          </w:tcPr>
          <w:p w14:paraId="318F7663" w14:textId="77777777" w:rsidR="00743E10" w:rsidRPr="0087648D" w:rsidRDefault="00743E10" w:rsidP="0087648D">
            <w:pPr>
              <w:spacing w:after="0" w:line="240" w:lineRule="auto"/>
              <w:rPr>
                <w:rFonts w:asciiTheme="minorHAnsi" w:hAnsiTheme="minorHAnsi" w:cstheme="minorHAnsi"/>
                <w:color w:val="000000"/>
              </w:rPr>
            </w:pPr>
          </w:p>
        </w:tc>
      </w:tr>
      <w:tr w:rsidR="00743E10" w:rsidRPr="0087648D" w14:paraId="3ECC0183" w14:textId="67BD7D18" w:rsidTr="00743E10">
        <w:tc>
          <w:tcPr>
            <w:tcW w:w="0" w:type="auto"/>
          </w:tcPr>
          <w:p w14:paraId="0B0A70E0"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23</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bottom"/>
          </w:tcPr>
          <w:p w14:paraId="2A98FAB2"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color w:val="000000"/>
              </w:rPr>
              <w:t>Konfiguracje wysokiej dostępności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49D656C8" w14:textId="77777777" w:rsidR="00743E10" w:rsidRPr="0087648D" w:rsidRDefault="00743E10" w:rsidP="0087648D">
            <w:pPr>
              <w:spacing w:after="0" w:line="240" w:lineRule="auto"/>
              <w:rPr>
                <w:rFonts w:asciiTheme="minorHAnsi" w:eastAsiaTheme="minorHAnsi" w:hAnsiTheme="minorHAnsi" w:cstheme="minorHAnsi"/>
                <w:lang w:val="en-US" w:eastAsia="en-US"/>
              </w:rPr>
            </w:pPr>
            <w:r w:rsidRPr="0087648D">
              <w:rPr>
                <w:rFonts w:asciiTheme="minorHAnsi" w:hAnsiTheme="minorHAnsi" w:cstheme="minorHAnsi"/>
                <w:color w:val="000000"/>
                <w:lang w:val="en-US"/>
              </w:rPr>
              <w:t>Active/Active, Active/Passive, Clustering</w:t>
            </w:r>
          </w:p>
        </w:tc>
        <w:tc>
          <w:tcPr>
            <w:tcW w:w="2977" w:type="dxa"/>
            <w:tcBorders>
              <w:top w:val="single" w:sz="4" w:space="0" w:color="auto"/>
              <w:left w:val="single" w:sz="4" w:space="0" w:color="auto"/>
              <w:bottom w:val="single" w:sz="4" w:space="0" w:color="auto"/>
              <w:right w:val="single" w:sz="4" w:space="0" w:color="auto"/>
            </w:tcBorders>
          </w:tcPr>
          <w:p w14:paraId="6B74E658" w14:textId="77777777" w:rsidR="00743E10" w:rsidRPr="0087648D" w:rsidRDefault="00743E10" w:rsidP="0087648D">
            <w:pPr>
              <w:spacing w:after="0" w:line="240" w:lineRule="auto"/>
              <w:rPr>
                <w:rFonts w:asciiTheme="minorHAnsi" w:hAnsiTheme="minorHAnsi" w:cstheme="minorHAnsi"/>
                <w:color w:val="000000"/>
                <w:lang w:val="en-US"/>
              </w:rPr>
            </w:pPr>
          </w:p>
        </w:tc>
      </w:tr>
      <w:tr w:rsidR="00743E10" w:rsidRPr="0087648D" w14:paraId="41D2395E" w14:textId="7EB5BBFF" w:rsidTr="00743E10">
        <w:tc>
          <w:tcPr>
            <w:tcW w:w="0" w:type="auto"/>
          </w:tcPr>
          <w:p w14:paraId="3362C3AD" w14:textId="77777777" w:rsidR="00743E10" w:rsidRPr="0087648D" w:rsidRDefault="00743E10" w:rsidP="0087648D">
            <w:pPr>
              <w:spacing w:after="0" w:line="240" w:lineRule="auto"/>
              <w:rPr>
                <w:rFonts w:asciiTheme="minorHAnsi" w:eastAsiaTheme="minorHAnsi" w:hAnsiTheme="minorHAnsi" w:cstheme="minorHAnsi"/>
                <w:bCs/>
                <w:lang w:val="en-US" w:eastAsia="en-US"/>
              </w:rPr>
            </w:pPr>
            <w:r w:rsidRPr="0087648D">
              <w:rPr>
                <w:rFonts w:asciiTheme="minorHAnsi" w:eastAsiaTheme="minorHAnsi" w:hAnsiTheme="minorHAnsi" w:cstheme="minorHAnsi"/>
                <w:bCs/>
                <w:lang w:val="en-US" w:eastAsia="en-US"/>
              </w:rPr>
              <w:t>24</w:t>
            </w:r>
          </w:p>
        </w:tc>
        <w:tc>
          <w:tcPr>
            <w:tcW w:w="3140" w:type="dxa"/>
          </w:tcPr>
          <w:p w14:paraId="6EF98974" w14:textId="77777777" w:rsidR="00743E10" w:rsidRPr="0087648D" w:rsidRDefault="00743E10" w:rsidP="0087648D">
            <w:pPr>
              <w:spacing w:after="0" w:line="240" w:lineRule="auto"/>
              <w:rPr>
                <w:rFonts w:asciiTheme="minorHAnsi" w:eastAsiaTheme="minorHAnsi" w:hAnsiTheme="minorHAnsi" w:cstheme="minorHAnsi"/>
                <w:bCs/>
                <w:lang w:val="en-US" w:eastAsia="en-US"/>
              </w:rPr>
            </w:pPr>
            <w:proofErr w:type="spellStart"/>
            <w:r w:rsidRPr="0087648D">
              <w:rPr>
                <w:rFonts w:asciiTheme="minorHAnsi" w:eastAsiaTheme="minorHAnsi" w:hAnsiTheme="minorHAnsi" w:cstheme="minorHAnsi"/>
                <w:bCs/>
                <w:lang w:val="en-US" w:eastAsia="en-US"/>
              </w:rPr>
              <w:t>Gwarancja</w:t>
            </w:r>
            <w:proofErr w:type="spellEnd"/>
          </w:p>
          <w:p w14:paraId="761B1D86" w14:textId="77777777" w:rsidR="00743E10" w:rsidRPr="0087648D" w:rsidRDefault="00743E10" w:rsidP="0087648D">
            <w:pPr>
              <w:spacing w:after="0" w:line="240" w:lineRule="auto"/>
              <w:rPr>
                <w:rFonts w:asciiTheme="minorHAnsi" w:eastAsiaTheme="minorHAnsi" w:hAnsiTheme="minorHAnsi" w:cstheme="minorHAnsi"/>
                <w:bCs/>
                <w:lang w:val="en-US" w:eastAsia="en-US"/>
              </w:rPr>
            </w:pPr>
            <w:r w:rsidRPr="0087648D">
              <w:rPr>
                <w:rFonts w:asciiTheme="minorHAnsi" w:eastAsiaTheme="minorHAnsi" w:hAnsiTheme="minorHAnsi" w:cstheme="minorHAnsi"/>
                <w:b/>
                <w:bCs/>
                <w:lang w:eastAsia="en-US"/>
              </w:rPr>
              <w:t>(Kryterium punktowe)</w:t>
            </w:r>
          </w:p>
        </w:tc>
        <w:tc>
          <w:tcPr>
            <w:tcW w:w="2977" w:type="dxa"/>
            <w:shd w:val="clear" w:color="auto" w:fill="FFFFFF" w:themeFill="background1"/>
          </w:tcPr>
          <w:p w14:paraId="09489D96"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eastAsiaTheme="minorHAnsi" w:hAnsiTheme="minorHAnsi" w:cstheme="minorHAnsi"/>
                <w:lang w:eastAsia="en-US"/>
              </w:rPr>
              <w:t>Min. 24 m-ce lub 36 m-</w:t>
            </w:r>
            <w:proofErr w:type="spellStart"/>
            <w:r w:rsidRPr="0087648D">
              <w:rPr>
                <w:rFonts w:asciiTheme="minorHAnsi" w:eastAsiaTheme="minorHAnsi" w:hAnsiTheme="minorHAnsi" w:cstheme="minorHAnsi"/>
                <w:lang w:eastAsia="en-US"/>
              </w:rPr>
              <w:t>cy</w:t>
            </w:r>
            <w:proofErr w:type="spellEnd"/>
          </w:p>
        </w:tc>
        <w:tc>
          <w:tcPr>
            <w:tcW w:w="2977" w:type="dxa"/>
            <w:shd w:val="clear" w:color="auto" w:fill="FFFFFF" w:themeFill="background1"/>
          </w:tcPr>
          <w:p w14:paraId="1CFA138F" w14:textId="77777777" w:rsidR="00743E10" w:rsidRPr="0087648D" w:rsidRDefault="00743E10" w:rsidP="0087648D">
            <w:pPr>
              <w:spacing w:after="0" w:line="240" w:lineRule="auto"/>
              <w:rPr>
                <w:rFonts w:asciiTheme="minorHAnsi" w:eastAsiaTheme="minorHAnsi" w:hAnsiTheme="minorHAnsi" w:cstheme="minorHAnsi"/>
                <w:lang w:eastAsia="en-US"/>
              </w:rPr>
            </w:pPr>
          </w:p>
        </w:tc>
      </w:tr>
    </w:tbl>
    <w:p w14:paraId="28D9A75B" w14:textId="77777777" w:rsidR="00743E10" w:rsidRPr="0087648D" w:rsidRDefault="00743E10" w:rsidP="00743E10">
      <w:pPr>
        <w:spacing w:after="0"/>
        <w:jc w:val="both"/>
        <w:rPr>
          <w:rFonts w:asciiTheme="minorHAnsi" w:hAnsiTheme="minorHAnsi" w:cstheme="minorHAnsi"/>
          <w:b/>
        </w:rPr>
      </w:pPr>
    </w:p>
    <w:p w14:paraId="435279A5" w14:textId="77777777" w:rsidR="00743E10" w:rsidRPr="0087648D" w:rsidRDefault="00743E10" w:rsidP="00743E10">
      <w:pPr>
        <w:pStyle w:val="Akapitzlist"/>
        <w:numPr>
          <w:ilvl w:val="0"/>
          <w:numId w:val="50"/>
        </w:numPr>
        <w:rPr>
          <w:rFonts w:asciiTheme="minorHAnsi" w:hAnsiTheme="minorHAnsi" w:cstheme="minorHAnsi"/>
          <w:bCs/>
        </w:rPr>
      </w:pPr>
      <w:r w:rsidRPr="0087648D">
        <w:rPr>
          <w:rFonts w:asciiTheme="minorHAnsi" w:hAnsiTheme="minorHAnsi" w:cstheme="minorHAnsi"/>
          <w:bCs/>
        </w:rPr>
        <w:t>Urządzenia do tworzenia kopii zapasowych (serwer plików - 1 szt. i napęd wraz z nośnikami - 1 szt.)</w:t>
      </w:r>
    </w:p>
    <w:p w14:paraId="5E964191" w14:textId="5B4BE63F" w:rsidR="00743E10" w:rsidRPr="0087648D" w:rsidRDefault="00743E10" w:rsidP="00743E10">
      <w:pPr>
        <w:pStyle w:val="Akapitzlist"/>
        <w:numPr>
          <w:ilvl w:val="1"/>
          <w:numId w:val="50"/>
        </w:numPr>
        <w:rPr>
          <w:rFonts w:asciiTheme="minorHAnsi" w:hAnsiTheme="minorHAnsi" w:cstheme="minorHAnsi"/>
          <w:bCs/>
        </w:rPr>
      </w:pPr>
      <w:r w:rsidRPr="0087648D">
        <w:rPr>
          <w:rFonts w:asciiTheme="minorHAnsi" w:hAnsiTheme="minorHAnsi" w:cstheme="minorHAnsi"/>
          <w:bCs/>
        </w:rPr>
        <w:t xml:space="preserve">Serwer plików – 1 szt.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140"/>
        <w:gridCol w:w="2977"/>
        <w:gridCol w:w="2977"/>
      </w:tblGrid>
      <w:tr w:rsidR="00743E10" w:rsidRPr="0087648D" w14:paraId="0C1C937D" w14:textId="20833F41" w:rsidTr="00743E10">
        <w:tc>
          <w:tcPr>
            <w:tcW w:w="0" w:type="auto"/>
            <w:shd w:val="clear" w:color="auto" w:fill="D9D9D9" w:themeFill="background1" w:themeFillShade="D9"/>
            <w:vAlign w:val="center"/>
          </w:tcPr>
          <w:p w14:paraId="760827CB" w14:textId="77777777" w:rsidR="00743E10" w:rsidRPr="0087648D" w:rsidRDefault="00743E10" w:rsidP="0087648D">
            <w:pPr>
              <w:spacing w:after="0"/>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Lp.</w:t>
            </w:r>
          </w:p>
        </w:tc>
        <w:tc>
          <w:tcPr>
            <w:tcW w:w="3140" w:type="dxa"/>
            <w:shd w:val="clear" w:color="auto" w:fill="D9D9D9" w:themeFill="background1" w:themeFillShade="D9"/>
            <w:vAlign w:val="center"/>
          </w:tcPr>
          <w:p w14:paraId="31EB85F1" w14:textId="77777777" w:rsidR="00743E10" w:rsidRPr="0087648D" w:rsidRDefault="00743E10" w:rsidP="0087648D">
            <w:pPr>
              <w:spacing w:after="0"/>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Parametr</w:t>
            </w:r>
          </w:p>
        </w:tc>
        <w:tc>
          <w:tcPr>
            <w:tcW w:w="2977" w:type="dxa"/>
            <w:shd w:val="clear" w:color="auto" w:fill="D9D9D9" w:themeFill="background1" w:themeFillShade="D9"/>
            <w:vAlign w:val="center"/>
          </w:tcPr>
          <w:p w14:paraId="337E374F" w14:textId="77777777" w:rsidR="00743E10" w:rsidRPr="0087648D" w:rsidRDefault="00743E10" w:rsidP="0087648D">
            <w:pPr>
              <w:spacing w:after="0"/>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Minimalne wymagania</w:t>
            </w:r>
          </w:p>
        </w:tc>
        <w:tc>
          <w:tcPr>
            <w:tcW w:w="2977" w:type="dxa"/>
            <w:shd w:val="clear" w:color="auto" w:fill="D9D9D9" w:themeFill="background1" w:themeFillShade="D9"/>
          </w:tcPr>
          <w:p w14:paraId="661E7581" w14:textId="0C32EF48" w:rsidR="00743E10" w:rsidRPr="0087648D" w:rsidRDefault="00743E10" w:rsidP="0087648D">
            <w:pPr>
              <w:spacing w:after="0"/>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Oferowane parametry</w:t>
            </w:r>
          </w:p>
        </w:tc>
      </w:tr>
      <w:tr w:rsidR="00743E10" w:rsidRPr="0087648D" w14:paraId="3475AD6A" w14:textId="77777777" w:rsidTr="001A3D05">
        <w:tc>
          <w:tcPr>
            <w:tcW w:w="0" w:type="auto"/>
            <w:tcBorders>
              <w:tl2br w:val="single" w:sz="4" w:space="0" w:color="auto"/>
              <w:tr2bl w:val="single" w:sz="4" w:space="0" w:color="auto"/>
            </w:tcBorders>
            <w:shd w:val="clear" w:color="auto" w:fill="FFFFFF"/>
          </w:tcPr>
          <w:p w14:paraId="1B43649F" w14:textId="77777777" w:rsidR="00743E10" w:rsidRPr="0087648D" w:rsidRDefault="00743E10" w:rsidP="0087648D">
            <w:pPr>
              <w:spacing w:after="0"/>
              <w:jc w:val="center"/>
              <w:rPr>
                <w:rFonts w:asciiTheme="minorHAnsi" w:eastAsiaTheme="minorHAnsi" w:hAnsiTheme="minorHAnsi" w:cstheme="minorHAnsi"/>
                <w:b/>
                <w:lang w:eastAsia="en-US"/>
              </w:rPr>
            </w:pPr>
          </w:p>
        </w:tc>
        <w:tc>
          <w:tcPr>
            <w:tcW w:w="3140" w:type="dxa"/>
            <w:tcBorders>
              <w:tl2br w:val="single" w:sz="4" w:space="0" w:color="auto"/>
              <w:tr2bl w:val="single" w:sz="4" w:space="0" w:color="auto"/>
            </w:tcBorders>
            <w:shd w:val="clear" w:color="auto" w:fill="FFFFFF"/>
            <w:vAlign w:val="center"/>
          </w:tcPr>
          <w:p w14:paraId="0377DBD7" w14:textId="1FFC7C6A" w:rsidR="00743E10" w:rsidRPr="0087648D" w:rsidRDefault="00743E10" w:rsidP="0087648D">
            <w:pPr>
              <w:spacing w:after="0"/>
              <w:jc w:val="center"/>
              <w:rPr>
                <w:rFonts w:asciiTheme="minorHAnsi" w:eastAsiaTheme="minorHAnsi" w:hAnsiTheme="minorHAnsi" w:cstheme="minorHAnsi"/>
                <w:b/>
                <w:lang w:eastAsia="en-US"/>
              </w:rPr>
            </w:pPr>
            <w:r w:rsidRPr="0087648D">
              <w:rPr>
                <w:rFonts w:asciiTheme="minorHAnsi" w:hAnsiTheme="minorHAnsi" w:cstheme="minorHAnsi"/>
                <w:bCs/>
                <w:highlight w:val="yellow"/>
              </w:rPr>
              <w:t xml:space="preserve"> </w:t>
            </w:r>
          </w:p>
        </w:tc>
        <w:tc>
          <w:tcPr>
            <w:tcW w:w="2977" w:type="dxa"/>
            <w:tcBorders>
              <w:tl2br w:val="single" w:sz="4" w:space="0" w:color="auto"/>
              <w:tr2bl w:val="single" w:sz="4" w:space="0" w:color="auto"/>
            </w:tcBorders>
            <w:shd w:val="clear" w:color="auto" w:fill="FFFFFF"/>
            <w:vAlign w:val="center"/>
          </w:tcPr>
          <w:p w14:paraId="283983CD" w14:textId="77777777" w:rsidR="00743E10" w:rsidRPr="0087648D" w:rsidRDefault="00743E10" w:rsidP="0087648D">
            <w:pPr>
              <w:spacing w:after="0"/>
              <w:jc w:val="center"/>
              <w:rPr>
                <w:rFonts w:asciiTheme="minorHAnsi" w:eastAsiaTheme="minorHAnsi" w:hAnsiTheme="minorHAnsi" w:cstheme="minorHAnsi"/>
                <w:b/>
                <w:lang w:eastAsia="en-US"/>
              </w:rPr>
            </w:pPr>
          </w:p>
        </w:tc>
        <w:tc>
          <w:tcPr>
            <w:tcW w:w="2977" w:type="dxa"/>
            <w:shd w:val="clear" w:color="auto" w:fill="FFFFFF"/>
            <w:vAlign w:val="center"/>
          </w:tcPr>
          <w:p w14:paraId="343DAF52" w14:textId="77777777" w:rsidR="00743E10" w:rsidRPr="0087648D" w:rsidRDefault="00743E10" w:rsidP="0087648D">
            <w:pPr>
              <w:spacing w:after="0" w:line="240" w:lineRule="auto"/>
              <w:ind w:rightChars="26" w:right="57"/>
              <w:rPr>
                <w:rFonts w:asciiTheme="minorHAnsi" w:hAnsiTheme="minorHAnsi" w:cstheme="minorHAnsi"/>
                <w:b/>
                <w:bCs/>
                <w:color w:val="000000"/>
              </w:rPr>
            </w:pPr>
            <w:r w:rsidRPr="0087648D">
              <w:rPr>
                <w:rFonts w:asciiTheme="minorHAnsi" w:hAnsiTheme="minorHAnsi" w:cstheme="minorHAnsi"/>
                <w:b/>
                <w:bCs/>
                <w:color w:val="000000"/>
              </w:rPr>
              <w:t xml:space="preserve">Producent: </w:t>
            </w:r>
          </w:p>
          <w:p w14:paraId="418207E5" w14:textId="3D7BBB33" w:rsidR="00743E10" w:rsidRPr="0087648D" w:rsidRDefault="00743E10" w:rsidP="0087648D">
            <w:pPr>
              <w:spacing w:after="0"/>
              <w:rPr>
                <w:rFonts w:asciiTheme="minorHAnsi" w:eastAsiaTheme="minorHAnsi" w:hAnsiTheme="minorHAnsi" w:cstheme="minorHAnsi"/>
                <w:b/>
                <w:lang w:eastAsia="en-US"/>
              </w:rPr>
            </w:pPr>
            <w:r w:rsidRPr="0087648D">
              <w:rPr>
                <w:rFonts w:asciiTheme="minorHAnsi" w:hAnsiTheme="minorHAnsi" w:cstheme="minorHAnsi"/>
                <w:b/>
                <w:bCs/>
                <w:color w:val="000000"/>
              </w:rPr>
              <w:t>Model:</w:t>
            </w:r>
            <w:r w:rsidRPr="0087648D">
              <w:rPr>
                <w:rFonts w:asciiTheme="minorHAnsi" w:eastAsiaTheme="minorHAnsi" w:hAnsiTheme="minorHAnsi" w:cstheme="minorHAnsi"/>
                <w:b/>
                <w:bCs/>
                <w:color w:val="000000"/>
                <w:lang w:eastAsia="en-US"/>
              </w:rPr>
              <w:t xml:space="preserve"> </w:t>
            </w:r>
          </w:p>
        </w:tc>
      </w:tr>
      <w:tr w:rsidR="00743E10" w:rsidRPr="0087648D" w14:paraId="6352D2EA" w14:textId="398ECE59" w:rsidTr="00743E10">
        <w:tc>
          <w:tcPr>
            <w:tcW w:w="0" w:type="auto"/>
          </w:tcPr>
          <w:p w14:paraId="3F52E852" w14:textId="77777777" w:rsidR="00743E10" w:rsidRPr="0087648D" w:rsidRDefault="00743E10" w:rsidP="0087648D">
            <w:pPr>
              <w:spacing w:after="0"/>
              <w:rPr>
                <w:rFonts w:asciiTheme="minorHAnsi" w:eastAsiaTheme="minorHAnsi" w:hAnsiTheme="minorHAnsi" w:cstheme="minorHAnsi"/>
                <w:bCs/>
                <w:lang w:eastAsia="en-US"/>
              </w:rPr>
            </w:pPr>
            <w:bookmarkStart w:id="2" w:name="_Hlk132122640"/>
            <w:r w:rsidRPr="0087648D">
              <w:rPr>
                <w:rFonts w:asciiTheme="minorHAnsi" w:eastAsiaTheme="minorHAnsi" w:hAnsiTheme="minorHAnsi" w:cstheme="minorHAnsi"/>
                <w:bCs/>
                <w:lang w:eastAsia="en-US"/>
              </w:rPr>
              <w:t>1</w:t>
            </w:r>
          </w:p>
        </w:tc>
        <w:tc>
          <w:tcPr>
            <w:tcW w:w="3140" w:type="dxa"/>
            <w:shd w:val="clear" w:color="auto" w:fill="auto"/>
          </w:tcPr>
          <w:p w14:paraId="6AA75752"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hAnsiTheme="minorHAnsi" w:cstheme="minorHAnsi"/>
              </w:rPr>
              <w:t>Typ obudowy</w:t>
            </w:r>
          </w:p>
        </w:tc>
        <w:tc>
          <w:tcPr>
            <w:tcW w:w="2977" w:type="dxa"/>
            <w:shd w:val="clear" w:color="auto" w:fill="auto"/>
          </w:tcPr>
          <w:p w14:paraId="30CDD435" w14:textId="77777777" w:rsidR="00743E10" w:rsidRPr="0087648D" w:rsidRDefault="00743E10" w:rsidP="0087648D">
            <w:pPr>
              <w:spacing w:after="0"/>
              <w:rPr>
                <w:rFonts w:asciiTheme="minorHAnsi" w:eastAsiaTheme="minorHAnsi" w:hAnsiTheme="minorHAnsi" w:cstheme="minorHAnsi"/>
                <w:lang w:eastAsia="en-US"/>
              </w:rPr>
            </w:pPr>
            <w:proofErr w:type="spellStart"/>
            <w:r w:rsidRPr="0087648D">
              <w:rPr>
                <w:rFonts w:asciiTheme="minorHAnsi" w:hAnsiTheme="minorHAnsi" w:cstheme="minorHAnsi"/>
              </w:rPr>
              <w:t>Rack</w:t>
            </w:r>
            <w:proofErr w:type="spellEnd"/>
            <w:r w:rsidRPr="0087648D">
              <w:rPr>
                <w:rFonts w:asciiTheme="minorHAnsi" w:hAnsiTheme="minorHAnsi" w:cstheme="minorHAnsi"/>
              </w:rPr>
              <w:t xml:space="preserve"> 1U</w:t>
            </w:r>
          </w:p>
        </w:tc>
        <w:tc>
          <w:tcPr>
            <w:tcW w:w="2977" w:type="dxa"/>
          </w:tcPr>
          <w:p w14:paraId="368F092B" w14:textId="77777777" w:rsidR="00743E10" w:rsidRPr="0087648D" w:rsidRDefault="00743E10" w:rsidP="0087648D">
            <w:pPr>
              <w:spacing w:after="0"/>
              <w:rPr>
                <w:rFonts w:asciiTheme="minorHAnsi" w:hAnsiTheme="minorHAnsi" w:cstheme="minorHAnsi"/>
              </w:rPr>
            </w:pPr>
          </w:p>
        </w:tc>
      </w:tr>
      <w:tr w:rsidR="00743E10" w:rsidRPr="0087648D" w14:paraId="094CF11D" w14:textId="285F927C" w:rsidTr="00743E10">
        <w:tc>
          <w:tcPr>
            <w:tcW w:w="0" w:type="auto"/>
          </w:tcPr>
          <w:p w14:paraId="7B7236CB"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w:t>
            </w:r>
          </w:p>
        </w:tc>
        <w:tc>
          <w:tcPr>
            <w:tcW w:w="3140" w:type="dxa"/>
            <w:shd w:val="clear" w:color="auto" w:fill="auto"/>
          </w:tcPr>
          <w:p w14:paraId="67ACF724"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hAnsiTheme="minorHAnsi" w:cstheme="minorHAnsi"/>
              </w:rPr>
              <w:t>Ilość zainstalowanych dysków</w:t>
            </w:r>
          </w:p>
        </w:tc>
        <w:tc>
          <w:tcPr>
            <w:tcW w:w="2977" w:type="dxa"/>
            <w:shd w:val="clear" w:color="auto" w:fill="auto"/>
          </w:tcPr>
          <w:p w14:paraId="71920168"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hAnsiTheme="minorHAnsi" w:cstheme="minorHAnsi"/>
              </w:rPr>
              <w:t>4 szt.</w:t>
            </w:r>
          </w:p>
        </w:tc>
        <w:tc>
          <w:tcPr>
            <w:tcW w:w="2977" w:type="dxa"/>
          </w:tcPr>
          <w:p w14:paraId="75836D0B" w14:textId="77777777" w:rsidR="00743E10" w:rsidRPr="0087648D" w:rsidRDefault="00743E10" w:rsidP="0087648D">
            <w:pPr>
              <w:spacing w:after="0"/>
              <w:rPr>
                <w:rFonts w:asciiTheme="minorHAnsi" w:hAnsiTheme="minorHAnsi" w:cstheme="minorHAnsi"/>
              </w:rPr>
            </w:pPr>
          </w:p>
        </w:tc>
      </w:tr>
      <w:tr w:rsidR="00743E10" w:rsidRPr="0087648D" w14:paraId="0C4DAA9E" w14:textId="4DFB4292" w:rsidTr="00743E10">
        <w:tc>
          <w:tcPr>
            <w:tcW w:w="0" w:type="auto"/>
          </w:tcPr>
          <w:p w14:paraId="67CAA29A"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3</w:t>
            </w:r>
          </w:p>
        </w:tc>
        <w:tc>
          <w:tcPr>
            <w:tcW w:w="3140" w:type="dxa"/>
            <w:shd w:val="clear" w:color="auto" w:fill="auto"/>
          </w:tcPr>
          <w:p w14:paraId="63CCC935"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hAnsiTheme="minorHAnsi" w:cstheme="minorHAnsi"/>
              </w:rPr>
              <w:t>Rodzaj zainstalowanych dysków</w:t>
            </w:r>
          </w:p>
        </w:tc>
        <w:tc>
          <w:tcPr>
            <w:tcW w:w="2977" w:type="dxa"/>
            <w:shd w:val="clear" w:color="auto" w:fill="auto"/>
          </w:tcPr>
          <w:p w14:paraId="424FD93C"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hAnsiTheme="minorHAnsi" w:cstheme="minorHAnsi"/>
              </w:rPr>
              <w:t>4 x 10TB zoptymalizowany do pracy w serwerach plików NAS</w:t>
            </w:r>
          </w:p>
        </w:tc>
        <w:tc>
          <w:tcPr>
            <w:tcW w:w="2977" w:type="dxa"/>
          </w:tcPr>
          <w:p w14:paraId="3B35B361" w14:textId="77777777" w:rsidR="00743E10" w:rsidRPr="0087648D" w:rsidRDefault="00743E10" w:rsidP="0087648D">
            <w:pPr>
              <w:spacing w:after="0"/>
              <w:rPr>
                <w:rFonts w:asciiTheme="minorHAnsi" w:hAnsiTheme="minorHAnsi" w:cstheme="minorHAnsi"/>
              </w:rPr>
            </w:pPr>
          </w:p>
        </w:tc>
      </w:tr>
      <w:tr w:rsidR="00743E10" w:rsidRPr="0087648D" w14:paraId="671D1DCF" w14:textId="162F7000" w:rsidTr="00743E10">
        <w:tc>
          <w:tcPr>
            <w:tcW w:w="0" w:type="auto"/>
          </w:tcPr>
          <w:p w14:paraId="1A971E62"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4</w:t>
            </w:r>
          </w:p>
        </w:tc>
        <w:tc>
          <w:tcPr>
            <w:tcW w:w="3140" w:type="dxa"/>
            <w:shd w:val="clear" w:color="auto" w:fill="auto"/>
          </w:tcPr>
          <w:p w14:paraId="327544CF"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hAnsiTheme="minorHAnsi" w:cstheme="minorHAnsi"/>
              </w:rPr>
              <w:t>Maksymalna liczba dysków</w:t>
            </w:r>
          </w:p>
        </w:tc>
        <w:tc>
          <w:tcPr>
            <w:tcW w:w="2977" w:type="dxa"/>
            <w:shd w:val="clear" w:color="auto" w:fill="auto"/>
          </w:tcPr>
          <w:p w14:paraId="57DD7D4F"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hAnsiTheme="minorHAnsi" w:cstheme="minorHAnsi"/>
              </w:rPr>
              <w:t>4 szt.</w:t>
            </w:r>
          </w:p>
        </w:tc>
        <w:tc>
          <w:tcPr>
            <w:tcW w:w="2977" w:type="dxa"/>
          </w:tcPr>
          <w:p w14:paraId="34E868B9" w14:textId="77777777" w:rsidR="00743E10" w:rsidRPr="0087648D" w:rsidRDefault="00743E10" w:rsidP="0087648D">
            <w:pPr>
              <w:spacing w:after="0"/>
              <w:rPr>
                <w:rFonts w:asciiTheme="minorHAnsi" w:hAnsiTheme="minorHAnsi" w:cstheme="minorHAnsi"/>
              </w:rPr>
            </w:pPr>
          </w:p>
        </w:tc>
      </w:tr>
      <w:tr w:rsidR="00743E10" w:rsidRPr="0087648D" w14:paraId="646CA265" w14:textId="530647F0" w:rsidTr="00743E10">
        <w:tc>
          <w:tcPr>
            <w:tcW w:w="0" w:type="auto"/>
          </w:tcPr>
          <w:p w14:paraId="630D6D6E"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5</w:t>
            </w:r>
          </w:p>
        </w:tc>
        <w:tc>
          <w:tcPr>
            <w:tcW w:w="3140" w:type="dxa"/>
            <w:shd w:val="clear" w:color="auto" w:fill="auto"/>
          </w:tcPr>
          <w:p w14:paraId="152C0FFF"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hAnsiTheme="minorHAnsi" w:cstheme="minorHAnsi"/>
              </w:rPr>
              <w:t>Zgodny typ dysków</w:t>
            </w:r>
          </w:p>
        </w:tc>
        <w:tc>
          <w:tcPr>
            <w:tcW w:w="2977" w:type="dxa"/>
            <w:shd w:val="clear" w:color="auto" w:fill="auto"/>
          </w:tcPr>
          <w:p w14:paraId="566E66DA"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hAnsiTheme="minorHAnsi" w:cstheme="minorHAnsi"/>
              </w:rPr>
              <w:t>SATA/SSD 2.5” lub 3.5”</w:t>
            </w:r>
          </w:p>
        </w:tc>
        <w:tc>
          <w:tcPr>
            <w:tcW w:w="2977" w:type="dxa"/>
          </w:tcPr>
          <w:p w14:paraId="3302AE03" w14:textId="77777777" w:rsidR="00743E10" w:rsidRPr="0087648D" w:rsidRDefault="00743E10" w:rsidP="0087648D">
            <w:pPr>
              <w:spacing w:after="0"/>
              <w:rPr>
                <w:rFonts w:asciiTheme="minorHAnsi" w:hAnsiTheme="minorHAnsi" w:cstheme="minorHAnsi"/>
              </w:rPr>
            </w:pPr>
          </w:p>
        </w:tc>
      </w:tr>
      <w:tr w:rsidR="00743E10" w:rsidRPr="0087648D" w14:paraId="588D6EB0" w14:textId="08DA6B2E" w:rsidTr="00743E10">
        <w:tc>
          <w:tcPr>
            <w:tcW w:w="0" w:type="auto"/>
          </w:tcPr>
          <w:p w14:paraId="369ED76E"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6</w:t>
            </w:r>
          </w:p>
        </w:tc>
        <w:tc>
          <w:tcPr>
            <w:tcW w:w="3140" w:type="dxa"/>
            <w:shd w:val="clear" w:color="auto" w:fill="auto"/>
          </w:tcPr>
          <w:p w14:paraId="06BB6F88"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hAnsiTheme="minorHAnsi" w:cstheme="minorHAnsi"/>
              </w:rPr>
              <w:t>Pojemność zainstalowanych dysków [TB]</w:t>
            </w:r>
          </w:p>
        </w:tc>
        <w:tc>
          <w:tcPr>
            <w:tcW w:w="2977" w:type="dxa"/>
            <w:shd w:val="clear" w:color="auto" w:fill="auto"/>
          </w:tcPr>
          <w:p w14:paraId="5FB25C57"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hAnsiTheme="minorHAnsi" w:cstheme="minorHAnsi"/>
              </w:rPr>
              <w:t>40</w:t>
            </w:r>
          </w:p>
        </w:tc>
        <w:tc>
          <w:tcPr>
            <w:tcW w:w="2977" w:type="dxa"/>
          </w:tcPr>
          <w:p w14:paraId="3E4E7F21" w14:textId="77777777" w:rsidR="00743E10" w:rsidRPr="0087648D" w:rsidRDefault="00743E10" w:rsidP="0087648D">
            <w:pPr>
              <w:spacing w:after="0"/>
              <w:rPr>
                <w:rFonts w:asciiTheme="minorHAnsi" w:hAnsiTheme="minorHAnsi" w:cstheme="minorHAnsi"/>
              </w:rPr>
            </w:pPr>
          </w:p>
        </w:tc>
      </w:tr>
      <w:tr w:rsidR="00743E10" w:rsidRPr="0087648D" w14:paraId="69E7D9A3" w14:textId="646FF066" w:rsidTr="00743E10">
        <w:tc>
          <w:tcPr>
            <w:tcW w:w="0" w:type="auto"/>
          </w:tcPr>
          <w:p w14:paraId="44DC4428"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7</w:t>
            </w:r>
          </w:p>
        </w:tc>
        <w:tc>
          <w:tcPr>
            <w:tcW w:w="3140" w:type="dxa"/>
            <w:shd w:val="clear" w:color="auto" w:fill="auto"/>
          </w:tcPr>
          <w:p w14:paraId="512F93CA"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hAnsiTheme="minorHAnsi" w:cstheme="minorHAnsi"/>
              </w:rPr>
              <w:t>Zainstalowany procesor</w:t>
            </w:r>
          </w:p>
        </w:tc>
        <w:tc>
          <w:tcPr>
            <w:tcW w:w="2977" w:type="dxa"/>
            <w:shd w:val="clear" w:color="auto" w:fill="auto"/>
          </w:tcPr>
          <w:p w14:paraId="29457D62"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hAnsiTheme="minorHAnsi" w:cstheme="minorHAnsi"/>
              </w:rPr>
              <w:t>Quad-</w:t>
            </w:r>
            <w:proofErr w:type="spellStart"/>
            <w:r w:rsidRPr="0087648D">
              <w:rPr>
                <w:rFonts w:asciiTheme="minorHAnsi" w:hAnsiTheme="minorHAnsi" w:cstheme="minorHAnsi"/>
              </w:rPr>
              <w:t>Core</w:t>
            </w:r>
            <w:proofErr w:type="spellEnd"/>
            <w:r w:rsidRPr="0087648D">
              <w:rPr>
                <w:rFonts w:asciiTheme="minorHAnsi" w:hAnsiTheme="minorHAnsi" w:cstheme="minorHAnsi"/>
              </w:rPr>
              <w:t xml:space="preserve"> 1.7 GHz </w:t>
            </w:r>
          </w:p>
        </w:tc>
        <w:tc>
          <w:tcPr>
            <w:tcW w:w="2977" w:type="dxa"/>
          </w:tcPr>
          <w:p w14:paraId="356669F9" w14:textId="77777777" w:rsidR="00743E10" w:rsidRPr="0087648D" w:rsidRDefault="00743E10" w:rsidP="0087648D">
            <w:pPr>
              <w:spacing w:after="0"/>
              <w:rPr>
                <w:rFonts w:asciiTheme="minorHAnsi" w:hAnsiTheme="minorHAnsi" w:cstheme="minorHAnsi"/>
              </w:rPr>
            </w:pPr>
          </w:p>
        </w:tc>
      </w:tr>
      <w:tr w:rsidR="00743E10" w:rsidRPr="0087648D" w14:paraId="75EBFC8D" w14:textId="34FC4508" w:rsidTr="00743E10">
        <w:tc>
          <w:tcPr>
            <w:tcW w:w="0" w:type="auto"/>
          </w:tcPr>
          <w:p w14:paraId="7E953587"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8</w:t>
            </w:r>
          </w:p>
        </w:tc>
        <w:tc>
          <w:tcPr>
            <w:tcW w:w="3140" w:type="dxa"/>
            <w:shd w:val="clear" w:color="auto" w:fill="auto"/>
          </w:tcPr>
          <w:p w14:paraId="3D336ACA"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hAnsiTheme="minorHAnsi" w:cstheme="minorHAnsi"/>
              </w:rPr>
              <w:t>Ilość zainstalowanych procesorów</w:t>
            </w:r>
          </w:p>
        </w:tc>
        <w:tc>
          <w:tcPr>
            <w:tcW w:w="2977" w:type="dxa"/>
            <w:shd w:val="clear" w:color="auto" w:fill="auto"/>
          </w:tcPr>
          <w:p w14:paraId="78948CD7"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hAnsiTheme="minorHAnsi" w:cstheme="minorHAnsi"/>
              </w:rPr>
              <w:t>1 szt.</w:t>
            </w:r>
          </w:p>
        </w:tc>
        <w:tc>
          <w:tcPr>
            <w:tcW w:w="2977" w:type="dxa"/>
          </w:tcPr>
          <w:p w14:paraId="4CF11A00" w14:textId="77777777" w:rsidR="00743E10" w:rsidRPr="0087648D" w:rsidRDefault="00743E10" w:rsidP="0087648D">
            <w:pPr>
              <w:spacing w:after="0"/>
              <w:rPr>
                <w:rFonts w:asciiTheme="minorHAnsi" w:hAnsiTheme="minorHAnsi" w:cstheme="minorHAnsi"/>
              </w:rPr>
            </w:pPr>
          </w:p>
        </w:tc>
      </w:tr>
      <w:tr w:rsidR="00743E10" w:rsidRPr="0087648D" w14:paraId="3B53E664" w14:textId="587F4086" w:rsidTr="00743E10">
        <w:tc>
          <w:tcPr>
            <w:tcW w:w="0" w:type="auto"/>
          </w:tcPr>
          <w:p w14:paraId="7944B584"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9</w:t>
            </w:r>
          </w:p>
        </w:tc>
        <w:tc>
          <w:tcPr>
            <w:tcW w:w="3140" w:type="dxa"/>
            <w:shd w:val="clear" w:color="auto" w:fill="auto"/>
          </w:tcPr>
          <w:p w14:paraId="5BF47260"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hAnsiTheme="minorHAnsi" w:cstheme="minorHAnsi"/>
              </w:rPr>
              <w:t>Ilość pamięci RAM [GB]</w:t>
            </w:r>
          </w:p>
        </w:tc>
        <w:tc>
          <w:tcPr>
            <w:tcW w:w="2977" w:type="dxa"/>
            <w:shd w:val="clear" w:color="auto" w:fill="auto"/>
          </w:tcPr>
          <w:p w14:paraId="4BD4BC98"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hAnsiTheme="minorHAnsi" w:cstheme="minorHAnsi"/>
              </w:rPr>
              <w:t>2.00</w:t>
            </w:r>
          </w:p>
        </w:tc>
        <w:tc>
          <w:tcPr>
            <w:tcW w:w="2977" w:type="dxa"/>
          </w:tcPr>
          <w:p w14:paraId="24DB3C4F" w14:textId="77777777" w:rsidR="00743E10" w:rsidRPr="0087648D" w:rsidRDefault="00743E10" w:rsidP="0087648D">
            <w:pPr>
              <w:spacing w:after="0"/>
              <w:rPr>
                <w:rFonts w:asciiTheme="minorHAnsi" w:hAnsiTheme="minorHAnsi" w:cstheme="minorHAnsi"/>
              </w:rPr>
            </w:pPr>
          </w:p>
        </w:tc>
      </w:tr>
      <w:tr w:rsidR="00743E10" w:rsidRPr="0087648D" w14:paraId="17AF011B" w14:textId="09A55E32" w:rsidTr="00743E10">
        <w:tc>
          <w:tcPr>
            <w:tcW w:w="0" w:type="auto"/>
          </w:tcPr>
          <w:p w14:paraId="1CBA55A2"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10</w:t>
            </w:r>
          </w:p>
        </w:tc>
        <w:tc>
          <w:tcPr>
            <w:tcW w:w="3140" w:type="dxa"/>
            <w:shd w:val="clear" w:color="auto" w:fill="auto"/>
          </w:tcPr>
          <w:p w14:paraId="3373F062"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hAnsiTheme="minorHAnsi" w:cstheme="minorHAnsi"/>
              </w:rPr>
              <w:t>Maksymalna ilość pamięci RAM [GB]</w:t>
            </w:r>
          </w:p>
        </w:tc>
        <w:tc>
          <w:tcPr>
            <w:tcW w:w="2977" w:type="dxa"/>
            <w:shd w:val="clear" w:color="auto" w:fill="auto"/>
          </w:tcPr>
          <w:p w14:paraId="01D9B2DA"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hAnsiTheme="minorHAnsi" w:cstheme="minorHAnsi"/>
              </w:rPr>
              <w:t>8.00</w:t>
            </w:r>
          </w:p>
        </w:tc>
        <w:tc>
          <w:tcPr>
            <w:tcW w:w="2977" w:type="dxa"/>
          </w:tcPr>
          <w:p w14:paraId="281B602F" w14:textId="77777777" w:rsidR="00743E10" w:rsidRPr="0087648D" w:rsidRDefault="00743E10" w:rsidP="0087648D">
            <w:pPr>
              <w:spacing w:after="0"/>
              <w:rPr>
                <w:rFonts w:asciiTheme="minorHAnsi" w:hAnsiTheme="minorHAnsi" w:cstheme="minorHAnsi"/>
              </w:rPr>
            </w:pPr>
          </w:p>
        </w:tc>
      </w:tr>
      <w:tr w:rsidR="00743E10" w:rsidRPr="0087648D" w14:paraId="0F339B70" w14:textId="3D45B182" w:rsidTr="00743E10">
        <w:tc>
          <w:tcPr>
            <w:tcW w:w="0" w:type="auto"/>
          </w:tcPr>
          <w:p w14:paraId="2FCA2D39"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11</w:t>
            </w:r>
          </w:p>
        </w:tc>
        <w:tc>
          <w:tcPr>
            <w:tcW w:w="3140" w:type="dxa"/>
            <w:shd w:val="clear" w:color="auto" w:fill="auto"/>
          </w:tcPr>
          <w:p w14:paraId="7A35A7F7"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hAnsiTheme="minorHAnsi" w:cstheme="minorHAnsi"/>
              </w:rPr>
              <w:t>Ilość portów SFP 1GbE</w:t>
            </w:r>
          </w:p>
        </w:tc>
        <w:tc>
          <w:tcPr>
            <w:tcW w:w="2977" w:type="dxa"/>
            <w:shd w:val="clear" w:color="auto" w:fill="auto"/>
          </w:tcPr>
          <w:p w14:paraId="77799AC6"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hAnsiTheme="minorHAnsi" w:cstheme="minorHAnsi"/>
              </w:rPr>
              <w:t>2 szt.</w:t>
            </w:r>
          </w:p>
        </w:tc>
        <w:tc>
          <w:tcPr>
            <w:tcW w:w="2977" w:type="dxa"/>
          </w:tcPr>
          <w:p w14:paraId="35B7982D" w14:textId="77777777" w:rsidR="00743E10" w:rsidRPr="0087648D" w:rsidRDefault="00743E10" w:rsidP="0087648D">
            <w:pPr>
              <w:spacing w:after="0"/>
              <w:rPr>
                <w:rFonts w:asciiTheme="minorHAnsi" w:hAnsiTheme="minorHAnsi" w:cstheme="minorHAnsi"/>
              </w:rPr>
            </w:pPr>
          </w:p>
        </w:tc>
      </w:tr>
      <w:tr w:rsidR="00743E10" w:rsidRPr="0087648D" w14:paraId="68061D5F" w14:textId="5F55C8EB" w:rsidTr="00743E10">
        <w:tc>
          <w:tcPr>
            <w:tcW w:w="0" w:type="auto"/>
          </w:tcPr>
          <w:p w14:paraId="49DED4C1"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12</w:t>
            </w:r>
          </w:p>
        </w:tc>
        <w:tc>
          <w:tcPr>
            <w:tcW w:w="3140" w:type="dxa"/>
            <w:shd w:val="clear" w:color="auto" w:fill="auto"/>
          </w:tcPr>
          <w:p w14:paraId="0494CB61"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hAnsiTheme="minorHAnsi" w:cstheme="minorHAnsi"/>
              </w:rPr>
              <w:t>Ilość portów USB 3.x</w:t>
            </w:r>
          </w:p>
        </w:tc>
        <w:tc>
          <w:tcPr>
            <w:tcW w:w="2977" w:type="dxa"/>
            <w:shd w:val="clear" w:color="auto" w:fill="auto"/>
          </w:tcPr>
          <w:p w14:paraId="5B4B04DB"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hAnsiTheme="minorHAnsi" w:cstheme="minorHAnsi"/>
              </w:rPr>
              <w:t>4 szt.</w:t>
            </w:r>
          </w:p>
        </w:tc>
        <w:tc>
          <w:tcPr>
            <w:tcW w:w="2977" w:type="dxa"/>
          </w:tcPr>
          <w:p w14:paraId="7909BFA7" w14:textId="77777777" w:rsidR="00743E10" w:rsidRPr="0087648D" w:rsidRDefault="00743E10" w:rsidP="0087648D">
            <w:pPr>
              <w:spacing w:after="0"/>
              <w:rPr>
                <w:rFonts w:asciiTheme="minorHAnsi" w:hAnsiTheme="minorHAnsi" w:cstheme="minorHAnsi"/>
              </w:rPr>
            </w:pPr>
          </w:p>
        </w:tc>
      </w:tr>
      <w:tr w:rsidR="00743E10" w:rsidRPr="0087648D" w14:paraId="00BF4403" w14:textId="060A532C" w:rsidTr="00743E10">
        <w:tc>
          <w:tcPr>
            <w:tcW w:w="0" w:type="auto"/>
          </w:tcPr>
          <w:p w14:paraId="4DA1C138"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13</w:t>
            </w:r>
          </w:p>
        </w:tc>
        <w:tc>
          <w:tcPr>
            <w:tcW w:w="3140" w:type="dxa"/>
            <w:shd w:val="clear" w:color="auto" w:fill="auto"/>
          </w:tcPr>
          <w:p w14:paraId="517E56E9"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hAnsiTheme="minorHAnsi" w:cstheme="minorHAnsi"/>
              </w:rPr>
              <w:t xml:space="preserve">Ilość zatok </w:t>
            </w:r>
            <w:proofErr w:type="spellStart"/>
            <w:r w:rsidRPr="0087648D">
              <w:rPr>
                <w:rFonts w:asciiTheme="minorHAnsi" w:hAnsiTheme="minorHAnsi" w:cstheme="minorHAnsi"/>
              </w:rPr>
              <w:t>wewn</w:t>
            </w:r>
            <w:proofErr w:type="spellEnd"/>
            <w:r w:rsidRPr="0087648D">
              <w:rPr>
                <w:rFonts w:asciiTheme="minorHAnsi" w:hAnsiTheme="minorHAnsi" w:cstheme="minorHAnsi"/>
              </w:rPr>
              <w:t xml:space="preserve">. 2.5"/3,5” </w:t>
            </w:r>
          </w:p>
        </w:tc>
        <w:tc>
          <w:tcPr>
            <w:tcW w:w="2977" w:type="dxa"/>
            <w:shd w:val="clear" w:color="auto" w:fill="auto"/>
          </w:tcPr>
          <w:p w14:paraId="76D9131D"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hAnsiTheme="minorHAnsi" w:cstheme="minorHAnsi"/>
              </w:rPr>
              <w:t>4 szt.</w:t>
            </w:r>
          </w:p>
        </w:tc>
        <w:tc>
          <w:tcPr>
            <w:tcW w:w="2977" w:type="dxa"/>
          </w:tcPr>
          <w:p w14:paraId="552568DE" w14:textId="77777777" w:rsidR="00743E10" w:rsidRPr="0087648D" w:rsidRDefault="00743E10" w:rsidP="0087648D">
            <w:pPr>
              <w:spacing w:after="0"/>
              <w:rPr>
                <w:rFonts w:asciiTheme="minorHAnsi" w:hAnsiTheme="minorHAnsi" w:cstheme="minorHAnsi"/>
              </w:rPr>
            </w:pPr>
          </w:p>
        </w:tc>
      </w:tr>
      <w:tr w:rsidR="00743E10" w:rsidRPr="0087648D" w14:paraId="38C4233F" w14:textId="1734FB18" w:rsidTr="00743E10">
        <w:tc>
          <w:tcPr>
            <w:tcW w:w="0" w:type="auto"/>
          </w:tcPr>
          <w:p w14:paraId="44A0DFF6"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14</w:t>
            </w:r>
          </w:p>
        </w:tc>
        <w:tc>
          <w:tcPr>
            <w:tcW w:w="3140" w:type="dxa"/>
            <w:shd w:val="clear" w:color="auto" w:fill="auto"/>
          </w:tcPr>
          <w:p w14:paraId="6ABCB509"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hAnsiTheme="minorHAnsi" w:cstheme="minorHAnsi"/>
              </w:rPr>
              <w:t>Rodzaj dysku</w:t>
            </w:r>
          </w:p>
        </w:tc>
        <w:tc>
          <w:tcPr>
            <w:tcW w:w="2977" w:type="dxa"/>
            <w:shd w:val="clear" w:color="auto" w:fill="auto"/>
          </w:tcPr>
          <w:p w14:paraId="647A0950"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hAnsiTheme="minorHAnsi" w:cstheme="minorHAnsi"/>
              </w:rPr>
              <w:t>SATA</w:t>
            </w:r>
          </w:p>
        </w:tc>
        <w:tc>
          <w:tcPr>
            <w:tcW w:w="2977" w:type="dxa"/>
          </w:tcPr>
          <w:p w14:paraId="66919784" w14:textId="77777777" w:rsidR="00743E10" w:rsidRPr="0087648D" w:rsidRDefault="00743E10" w:rsidP="0087648D">
            <w:pPr>
              <w:spacing w:after="0"/>
              <w:rPr>
                <w:rFonts w:asciiTheme="minorHAnsi" w:hAnsiTheme="minorHAnsi" w:cstheme="minorHAnsi"/>
              </w:rPr>
            </w:pPr>
          </w:p>
        </w:tc>
      </w:tr>
      <w:tr w:rsidR="00743E10" w:rsidRPr="0087648D" w14:paraId="019B7974" w14:textId="7A6E8DF3" w:rsidTr="00743E10">
        <w:tc>
          <w:tcPr>
            <w:tcW w:w="0" w:type="auto"/>
          </w:tcPr>
          <w:p w14:paraId="5788F1EA"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15</w:t>
            </w:r>
          </w:p>
        </w:tc>
        <w:tc>
          <w:tcPr>
            <w:tcW w:w="3140" w:type="dxa"/>
            <w:shd w:val="clear" w:color="auto" w:fill="auto"/>
          </w:tcPr>
          <w:p w14:paraId="3BB58988"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hAnsiTheme="minorHAnsi" w:cstheme="minorHAnsi"/>
              </w:rPr>
              <w:t>Informacje dodatkowe</w:t>
            </w:r>
          </w:p>
        </w:tc>
        <w:tc>
          <w:tcPr>
            <w:tcW w:w="2977" w:type="dxa"/>
            <w:shd w:val="clear" w:color="auto" w:fill="auto"/>
          </w:tcPr>
          <w:p w14:paraId="3E69F2FC"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hAnsiTheme="minorHAnsi" w:cstheme="minorHAnsi"/>
              </w:rPr>
              <w:t>1 x 10Gb SFP+</w:t>
            </w:r>
          </w:p>
        </w:tc>
        <w:tc>
          <w:tcPr>
            <w:tcW w:w="2977" w:type="dxa"/>
          </w:tcPr>
          <w:p w14:paraId="7E488BCD" w14:textId="77777777" w:rsidR="00743E10" w:rsidRPr="0087648D" w:rsidRDefault="00743E10" w:rsidP="0087648D">
            <w:pPr>
              <w:spacing w:after="0"/>
              <w:rPr>
                <w:rFonts w:asciiTheme="minorHAnsi" w:hAnsiTheme="minorHAnsi" w:cstheme="minorHAnsi"/>
              </w:rPr>
            </w:pPr>
          </w:p>
        </w:tc>
      </w:tr>
      <w:tr w:rsidR="00743E10" w:rsidRPr="0087648D" w14:paraId="07D7AC56" w14:textId="4028204C" w:rsidTr="00743E10">
        <w:tc>
          <w:tcPr>
            <w:tcW w:w="0" w:type="auto"/>
          </w:tcPr>
          <w:p w14:paraId="448F0AB1" w14:textId="77777777" w:rsidR="00743E10" w:rsidRPr="0087648D" w:rsidRDefault="00743E10" w:rsidP="0087648D">
            <w:pPr>
              <w:spacing w:after="0"/>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16</w:t>
            </w:r>
          </w:p>
        </w:tc>
        <w:tc>
          <w:tcPr>
            <w:tcW w:w="3140" w:type="dxa"/>
            <w:shd w:val="clear" w:color="auto" w:fill="auto"/>
          </w:tcPr>
          <w:p w14:paraId="3E9A00F1" w14:textId="77777777" w:rsidR="00743E10" w:rsidRPr="0087648D" w:rsidRDefault="00743E10" w:rsidP="0087648D">
            <w:pPr>
              <w:spacing w:after="0"/>
              <w:rPr>
                <w:rFonts w:asciiTheme="minorHAnsi" w:hAnsiTheme="minorHAnsi" w:cstheme="minorHAnsi"/>
              </w:rPr>
            </w:pPr>
            <w:r w:rsidRPr="0087648D">
              <w:rPr>
                <w:rFonts w:asciiTheme="minorHAnsi" w:hAnsiTheme="minorHAnsi" w:cstheme="minorHAnsi"/>
              </w:rPr>
              <w:t>Gwarancja</w:t>
            </w:r>
          </w:p>
          <w:p w14:paraId="3522FE49" w14:textId="77777777" w:rsidR="00743E10" w:rsidRPr="0087648D" w:rsidRDefault="00743E10" w:rsidP="0087648D">
            <w:pPr>
              <w:spacing w:after="0"/>
              <w:rPr>
                <w:rFonts w:asciiTheme="minorHAnsi" w:eastAsiaTheme="minorHAnsi" w:hAnsiTheme="minorHAnsi" w:cstheme="minorHAnsi"/>
                <w:b/>
                <w:lang w:eastAsia="en-US"/>
              </w:rPr>
            </w:pPr>
            <w:r w:rsidRPr="0087648D">
              <w:rPr>
                <w:rFonts w:asciiTheme="minorHAnsi" w:eastAsiaTheme="minorHAnsi" w:hAnsiTheme="minorHAnsi" w:cstheme="minorHAnsi"/>
                <w:b/>
                <w:color w:val="FF0000"/>
                <w:lang w:eastAsia="en-US"/>
              </w:rPr>
              <w:t>(Kryterium punktowe)</w:t>
            </w:r>
          </w:p>
        </w:tc>
        <w:tc>
          <w:tcPr>
            <w:tcW w:w="2977" w:type="dxa"/>
            <w:shd w:val="clear" w:color="auto" w:fill="auto"/>
          </w:tcPr>
          <w:p w14:paraId="1A81FD1B" w14:textId="77777777" w:rsidR="00743E10" w:rsidRPr="0087648D" w:rsidRDefault="00743E10" w:rsidP="0087648D">
            <w:pPr>
              <w:spacing w:after="0"/>
              <w:rPr>
                <w:rFonts w:asciiTheme="minorHAnsi" w:eastAsiaTheme="minorHAnsi" w:hAnsiTheme="minorHAnsi" w:cstheme="minorHAnsi"/>
                <w:lang w:eastAsia="en-US"/>
              </w:rPr>
            </w:pPr>
            <w:r w:rsidRPr="0087648D">
              <w:rPr>
                <w:rFonts w:asciiTheme="minorHAnsi" w:hAnsiTheme="minorHAnsi" w:cstheme="minorHAnsi"/>
              </w:rPr>
              <w:t>24 m-ce lub 36 m-</w:t>
            </w:r>
            <w:proofErr w:type="spellStart"/>
            <w:r w:rsidRPr="0087648D">
              <w:rPr>
                <w:rFonts w:asciiTheme="minorHAnsi" w:hAnsiTheme="minorHAnsi" w:cstheme="minorHAnsi"/>
              </w:rPr>
              <w:t>cy</w:t>
            </w:r>
            <w:proofErr w:type="spellEnd"/>
          </w:p>
        </w:tc>
        <w:tc>
          <w:tcPr>
            <w:tcW w:w="2977" w:type="dxa"/>
          </w:tcPr>
          <w:p w14:paraId="5E6BE1F1" w14:textId="77777777" w:rsidR="00743E10" w:rsidRPr="0087648D" w:rsidRDefault="00743E10" w:rsidP="0087648D">
            <w:pPr>
              <w:spacing w:after="0"/>
              <w:rPr>
                <w:rFonts w:asciiTheme="minorHAnsi" w:hAnsiTheme="minorHAnsi" w:cstheme="minorHAnsi"/>
              </w:rPr>
            </w:pPr>
          </w:p>
        </w:tc>
      </w:tr>
      <w:bookmarkEnd w:id="2"/>
    </w:tbl>
    <w:p w14:paraId="16F2F795" w14:textId="77777777" w:rsidR="00743E10" w:rsidRPr="0087648D" w:rsidRDefault="00743E10" w:rsidP="00743E10">
      <w:pPr>
        <w:rPr>
          <w:rFonts w:asciiTheme="minorHAnsi" w:hAnsiTheme="minorHAnsi" w:cstheme="minorHAnsi"/>
          <w:b/>
        </w:rPr>
      </w:pPr>
    </w:p>
    <w:p w14:paraId="69C280A5" w14:textId="1992C196" w:rsidR="00743E10" w:rsidRPr="0087648D" w:rsidRDefault="00743E10" w:rsidP="00743E10">
      <w:pPr>
        <w:pStyle w:val="Akapitzlist"/>
        <w:numPr>
          <w:ilvl w:val="1"/>
          <w:numId w:val="50"/>
        </w:numPr>
        <w:rPr>
          <w:rFonts w:asciiTheme="minorHAnsi" w:hAnsiTheme="minorHAnsi" w:cstheme="minorHAnsi"/>
          <w:b/>
        </w:rPr>
      </w:pPr>
      <w:r w:rsidRPr="0087648D">
        <w:rPr>
          <w:rFonts w:asciiTheme="minorHAnsi" w:hAnsiTheme="minorHAnsi" w:cstheme="minorHAnsi"/>
          <w:b/>
        </w:rPr>
        <w:t xml:space="preserve">Napęd wraz z nośnikami – 1 szt.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140"/>
        <w:gridCol w:w="2977"/>
        <w:gridCol w:w="2977"/>
      </w:tblGrid>
      <w:tr w:rsidR="00743E10" w:rsidRPr="0087648D" w14:paraId="1EFE9C21" w14:textId="0EA3547F" w:rsidTr="00743E10">
        <w:tc>
          <w:tcPr>
            <w:tcW w:w="0" w:type="auto"/>
            <w:shd w:val="clear" w:color="auto" w:fill="D9D9D9" w:themeFill="background1" w:themeFillShade="D9"/>
            <w:vAlign w:val="center"/>
          </w:tcPr>
          <w:p w14:paraId="42E4BAD7" w14:textId="77777777" w:rsidR="00743E10" w:rsidRPr="0087648D" w:rsidRDefault="00743E10" w:rsidP="0087648D">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Lp.</w:t>
            </w:r>
          </w:p>
        </w:tc>
        <w:tc>
          <w:tcPr>
            <w:tcW w:w="3140" w:type="dxa"/>
            <w:shd w:val="clear" w:color="auto" w:fill="D9D9D9" w:themeFill="background1" w:themeFillShade="D9"/>
            <w:vAlign w:val="center"/>
          </w:tcPr>
          <w:p w14:paraId="5BE09B8D" w14:textId="77777777" w:rsidR="00743E10" w:rsidRPr="0087648D" w:rsidRDefault="00743E10" w:rsidP="0087648D">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Parametr</w:t>
            </w:r>
          </w:p>
        </w:tc>
        <w:tc>
          <w:tcPr>
            <w:tcW w:w="2977" w:type="dxa"/>
            <w:shd w:val="clear" w:color="auto" w:fill="D9D9D9" w:themeFill="background1" w:themeFillShade="D9"/>
            <w:vAlign w:val="center"/>
          </w:tcPr>
          <w:p w14:paraId="52BC5B12" w14:textId="77777777" w:rsidR="00743E10" w:rsidRPr="0087648D" w:rsidRDefault="00743E10" w:rsidP="0087648D">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Minimalne wymagania</w:t>
            </w:r>
          </w:p>
        </w:tc>
        <w:tc>
          <w:tcPr>
            <w:tcW w:w="2977" w:type="dxa"/>
            <w:shd w:val="clear" w:color="auto" w:fill="D9D9D9" w:themeFill="background1" w:themeFillShade="D9"/>
          </w:tcPr>
          <w:p w14:paraId="2AED42D6" w14:textId="4C8E11DE" w:rsidR="00743E10" w:rsidRPr="0087648D" w:rsidRDefault="00743E10" w:rsidP="0087648D">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Oferowane parametry</w:t>
            </w:r>
          </w:p>
        </w:tc>
      </w:tr>
      <w:tr w:rsidR="00743E10" w:rsidRPr="0087648D" w14:paraId="38BE97A0" w14:textId="77777777" w:rsidTr="00385B03">
        <w:tc>
          <w:tcPr>
            <w:tcW w:w="0" w:type="auto"/>
            <w:tcBorders>
              <w:tl2br w:val="single" w:sz="4" w:space="0" w:color="auto"/>
              <w:tr2bl w:val="single" w:sz="4" w:space="0" w:color="auto"/>
            </w:tcBorders>
            <w:shd w:val="clear" w:color="auto" w:fill="FFFFFF"/>
          </w:tcPr>
          <w:p w14:paraId="62583F23" w14:textId="77777777" w:rsidR="00743E10" w:rsidRPr="0087648D" w:rsidRDefault="00743E10" w:rsidP="0087648D">
            <w:pPr>
              <w:spacing w:after="0" w:line="240" w:lineRule="auto"/>
              <w:jc w:val="center"/>
              <w:rPr>
                <w:rFonts w:asciiTheme="minorHAnsi" w:eastAsiaTheme="minorHAnsi" w:hAnsiTheme="minorHAnsi" w:cstheme="minorHAnsi"/>
                <w:b/>
                <w:lang w:eastAsia="en-US"/>
              </w:rPr>
            </w:pPr>
          </w:p>
        </w:tc>
        <w:tc>
          <w:tcPr>
            <w:tcW w:w="3140" w:type="dxa"/>
            <w:tcBorders>
              <w:tl2br w:val="single" w:sz="4" w:space="0" w:color="auto"/>
              <w:tr2bl w:val="single" w:sz="4" w:space="0" w:color="auto"/>
            </w:tcBorders>
            <w:shd w:val="clear" w:color="auto" w:fill="FFFFFF"/>
            <w:vAlign w:val="center"/>
          </w:tcPr>
          <w:p w14:paraId="6E7AFC73" w14:textId="3F3174A0" w:rsidR="00743E10" w:rsidRPr="0087648D" w:rsidRDefault="00743E10" w:rsidP="0087648D">
            <w:pPr>
              <w:spacing w:after="0" w:line="240" w:lineRule="auto"/>
              <w:jc w:val="center"/>
              <w:rPr>
                <w:rFonts w:asciiTheme="minorHAnsi" w:eastAsiaTheme="minorHAnsi" w:hAnsiTheme="minorHAnsi" w:cstheme="minorHAnsi"/>
                <w:b/>
                <w:lang w:eastAsia="en-US"/>
              </w:rPr>
            </w:pPr>
            <w:r w:rsidRPr="0087648D">
              <w:rPr>
                <w:rFonts w:asciiTheme="minorHAnsi" w:hAnsiTheme="minorHAnsi" w:cstheme="minorHAnsi"/>
                <w:bCs/>
                <w:highlight w:val="yellow"/>
              </w:rPr>
              <w:t xml:space="preserve"> </w:t>
            </w:r>
          </w:p>
        </w:tc>
        <w:tc>
          <w:tcPr>
            <w:tcW w:w="2977" w:type="dxa"/>
            <w:tcBorders>
              <w:tl2br w:val="single" w:sz="4" w:space="0" w:color="auto"/>
              <w:tr2bl w:val="single" w:sz="4" w:space="0" w:color="auto"/>
            </w:tcBorders>
            <w:shd w:val="clear" w:color="auto" w:fill="FFFFFF"/>
            <w:vAlign w:val="center"/>
          </w:tcPr>
          <w:p w14:paraId="7F33C6B4" w14:textId="77777777" w:rsidR="00743E10" w:rsidRPr="0087648D" w:rsidRDefault="00743E10" w:rsidP="0087648D">
            <w:pPr>
              <w:spacing w:after="0" w:line="240" w:lineRule="auto"/>
              <w:jc w:val="center"/>
              <w:rPr>
                <w:rFonts w:asciiTheme="minorHAnsi" w:eastAsiaTheme="minorHAnsi" w:hAnsiTheme="minorHAnsi" w:cstheme="minorHAnsi"/>
                <w:b/>
                <w:lang w:eastAsia="en-US"/>
              </w:rPr>
            </w:pPr>
          </w:p>
        </w:tc>
        <w:tc>
          <w:tcPr>
            <w:tcW w:w="2977" w:type="dxa"/>
            <w:shd w:val="clear" w:color="auto" w:fill="FFFFFF"/>
            <w:vAlign w:val="center"/>
          </w:tcPr>
          <w:p w14:paraId="6753F351" w14:textId="77777777" w:rsidR="00743E10" w:rsidRPr="0087648D" w:rsidRDefault="00743E10" w:rsidP="0087648D">
            <w:pPr>
              <w:spacing w:after="0" w:line="240" w:lineRule="auto"/>
              <w:ind w:rightChars="26" w:right="57"/>
              <w:rPr>
                <w:rFonts w:asciiTheme="minorHAnsi" w:hAnsiTheme="minorHAnsi" w:cstheme="minorHAnsi"/>
                <w:b/>
                <w:bCs/>
                <w:color w:val="000000"/>
              </w:rPr>
            </w:pPr>
            <w:r w:rsidRPr="0087648D">
              <w:rPr>
                <w:rFonts w:asciiTheme="minorHAnsi" w:hAnsiTheme="minorHAnsi" w:cstheme="minorHAnsi"/>
                <w:b/>
                <w:bCs/>
                <w:color w:val="000000"/>
              </w:rPr>
              <w:t xml:space="preserve">Producent: </w:t>
            </w:r>
          </w:p>
          <w:p w14:paraId="005ADC35" w14:textId="1AAA586C" w:rsidR="00743E10" w:rsidRPr="0087648D" w:rsidRDefault="00743E10" w:rsidP="0087648D">
            <w:pPr>
              <w:spacing w:after="0" w:line="240" w:lineRule="auto"/>
              <w:rPr>
                <w:rFonts w:asciiTheme="minorHAnsi" w:eastAsiaTheme="minorHAnsi" w:hAnsiTheme="minorHAnsi" w:cstheme="minorHAnsi"/>
                <w:b/>
                <w:lang w:eastAsia="en-US"/>
              </w:rPr>
            </w:pPr>
            <w:r w:rsidRPr="0087648D">
              <w:rPr>
                <w:rFonts w:asciiTheme="minorHAnsi" w:hAnsiTheme="minorHAnsi" w:cstheme="minorHAnsi"/>
                <w:b/>
                <w:bCs/>
                <w:color w:val="000000"/>
              </w:rPr>
              <w:t>Model:</w:t>
            </w:r>
            <w:r w:rsidRPr="0087648D">
              <w:rPr>
                <w:rFonts w:asciiTheme="minorHAnsi" w:eastAsiaTheme="minorHAnsi" w:hAnsiTheme="minorHAnsi" w:cstheme="minorHAnsi"/>
                <w:b/>
                <w:bCs/>
                <w:color w:val="000000"/>
                <w:lang w:eastAsia="en-US"/>
              </w:rPr>
              <w:t xml:space="preserve"> </w:t>
            </w:r>
          </w:p>
        </w:tc>
      </w:tr>
      <w:tr w:rsidR="00743E10" w:rsidRPr="0087648D" w14:paraId="559D9994" w14:textId="6B29D625" w:rsidTr="00743E10">
        <w:tc>
          <w:tcPr>
            <w:tcW w:w="0" w:type="auto"/>
          </w:tcPr>
          <w:p w14:paraId="28B8689E" w14:textId="77777777" w:rsidR="00743E10" w:rsidRPr="0087648D" w:rsidRDefault="00743E10" w:rsidP="0087648D">
            <w:pPr>
              <w:spacing w:after="0" w:line="240" w:lineRule="auto"/>
              <w:rPr>
                <w:rFonts w:asciiTheme="minorHAnsi" w:eastAsiaTheme="minorHAnsi" w:hAnsiTheme="minorHAnsi" w:cstheme="minorHAnsi"/>
                <w:bCs/>
                <w:lang w:eastAsia="en-US"/>
              </w:rPr>
            </w:pPr>
            <w:bookmarkStart w:id="3" w:name="_Hlk132122717"/>
            <w:r w:rsidRPr="0087648D">
              <w:rPr>
                <w:rFonts w:asciiTheme="minorHAnsi" w:eastAsiaTheme="minorHAnsi" w:hAnsiTheme="minorHAnsi" w:cstheme="minorHAnsi"/>
                <w:bCs/>
                <w:lang w:eastAsia="en-US"/>
              </w:rPr>
              <w:t>1</w:t>
            </w:r>
          </w:p>
        </w:tc>
        <w:tc>
          <w:tcPr>
            <w:tcW w:w="3140" w:type="dxa"/>
            <w:shd w:val="clear" w:color="auto" w:fill="auto"/>
          </w:tcPr>
          <w:p w14:paraId="45924BF1"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Maksymalna szybkość przesyłania danych</w:t>
            </w:r>
          </w:p>
        </w:tc>
        <w:tc>
          <w:tcPr>
            <w:tcW w:w="2977" w:type="dxa"/>
            <w:shd w:val="clear" w:color="auto" w:fill="auto"/>
          </w:tcPr>
          <w:p w14:paraId="18782E86"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 xml:space="preserve">200 </w:t>
            </w:r>
            <w:proofErr w:type="spellStart"/>
            <w:r w:rsidRPr="0087648D">
              <w:rPr>
                <w:rFonts w:asciiTheme="minorHAnsi" w:hAnsiTheme="minorHAnsi" w:cstheme="minorHAnsi"/>
              </w:rPr>
              <w:t>Mbit</w:t>
            </w:r>
            <w:proofErr w:type="spellEnd"/>
            <w:r w:rsidRPr="0087648D">
              <w:rPr>
                <w:rFonts w:asciiTheme="minorHAnsi" w:hAnsiTheme="minorHAnsi" w:cstheme="minorHAnsi"/>
              </w:rPr>
              <w:t>/s</w:t>
            </w:r>
          </w:p>
        </w:tc>
        <w:tc>
          <w:tcPr>
            <w:tcW w:w="2977" w:type="dxa"/>
          </w:tcPr>
          <w:p w14:paraId="3F093171" w14:textId="77777777" w:rsidR="00743E10" w:rsidRPr="0087648D" w:rsidRDefault="00743E10" w:rsidP="0087648D">
            <w:pPr>
              <w:spacing w:after="0" w:line="240" w:lineRule="auto"/>
              <w:rPr>
                <w:rFonts w:asciiTheme="minorHAnsi" w:hAnsiTheme="minorHAnsi" w:cstheme="minorHAnsi"/>
              </w:rPr>
            </w:pPr>
          </w:p>
        </w:tc>
      </w:tr>
      <w:tr w:rsidR="00743E10" w:rsidRPr="0087648D" w14:paraId="769E4E67" w14:textId="5EBA9A62" w:rsidTr="00743E10">
        <w:tc>
          <w:tcPr>
            <w:tcW w:w="0" w:type="auto"/>
          </w:tcPr>
          <w:p w14:paraId="1A19A6DF"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w:t>
            </w:r>
          </w:p>
        </w:tc>
        <w:tc>
          <w:tcPr>
            <w:tcW w:w="3140" w:type="dxa"/>
            <w:shd w:val="clear" w:color="auto" w:fill="auto"/>
          </w:tcPr>
          <w:p w14:paraId="65238643"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Standardowe rozwiązania komunikacyjne</w:t>
            </w:r>
          </w:p>
        </w:tc>
        <w:tc>
          <w:tcPr>
            <w:tcW w:w="2977" w:type="dxa"/>
            <w:shd w:val="clear" w:color="auto" w:fill="auto"/>
          </w:tcPr>
          <w:p w14:paraId="1EE29C99"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USB 3.0</w:t>
            </w:r>
          </w:p>
        </w:tc>
        <w:tc>
          <w:tcPr>
            <w:tcW w:w="2977" w:type="dxa"/>
          </w:tcPr>
          <w:p w14:paraId="37C195BE" w14:textId="77777777" w:rsidR="00743E10" w:rsidRPr="0087648D" w:rsidRDefault="00743E10" w:rsidP="0087648D">
            <w:pPr>
              <w:spacing w:after="0" w:line="240" w:lineRule="auto"/>
              <w:rPr>
                <w:rFonts w:asciiTheme="minorHAnsi" w:hAnsiTheme="minorHAnsi" w:cstheme="minorHAnsi"/>
              </w:rPr>
            </w:pPr>
          </w:p>
        </w:tc>
      </w:tr>
      <w:tr w:rsidR="00743E10" w:rsidRPr="0087648D" w14:paraId="31416596" w14:textId="189A6255" w:rsidTr="00743E10">
        <w:tc>
          <w:tcPr>
            <w:tcW w:w="0" w:type="auto"/>
          </w:tcPr>
          <w:p w14:paraId="3232C7CB"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3</w:t>
            </w:r>
          </w:p>
        </w:tc>
        <w:tc>
          <w:tcPr>
            <w:tcW w:w="3140" w:type="dxa"/>
            <w:shd w:val="clear" w:color="auto" w:fill="auto"/>
          </w:tcPr>
          <w:p w14:paraId="612792AE"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Typ napędu</w:t>
            </w:r>
          </w:p>
        </w:tc>
        <w:tc>
          <w:tcPr>
            <w:tcW w:w="2977" w:type="dxa"/>
            <w:shd w:val="clear" w:color="auto" w:fill="auto"/>
          </w:tcPr>
          <w:p w14:paraId="4633188B"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RDX</w:t>
            </w:r>
          </w:p>
        </w:tc>
        <w:tc>
          <w:tcPr>
            <w:tcW w:w="2977" w:type="dxa"/>
          </w:tcPr>
          <w:p w14:paraId="75BB1537" w14:textId="77777777" w:rsidR="00743E10" w:rsidRPr="0087648D" w:rsidRDefault="00743E10" w:rsidP="0087648D">
            <w:pPr>
              <w:spacing w:after="0" w:line="240" w:lineRule="auto"/>
              <w:rPr>
                <w:rFonts w:asciiTheme="minorHAnsi" w:hAnsiTheme="minorHAnsi" w:cstheme="minorHAnsi"/>
              </w:rPr>
            </w:pPr>
          </w:p>
        </w:tc>
      </w:tr>
      <w:tr w:rsidR="00743E10" w:rsidRPr="0087648D" w14:paraId="6A5D0B37" w14:textId="2529E3FB" w:rsidTr="00743E10">
        <w:tc>
          <w:tcPr>
            <w:tcW w:w="0" w:type="auto"/>
          </w:tcPr>
          <w:p w14:paraId="34E30435"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4</w:t>
            </w:r>
          </w:p>
        </w:tc>
        <w:tc>
          <w:tcPr>
            <w:tcW w:w="3140" w:type="dxa"/>
            <w:shd w:val="clear" w:color="auto" w:fill="auto"/>
          </w:tcPr>
          <w:p w14:paraId="0425417F"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Liczba dostarczonych nośników</w:t>
            </w:r>
          </w:p>
        </w:tc>
        <w:tc>
          <w:tcPr>
            <w:tcW w:w="2977" w:type="dxa"/>
            <w:shd w:val="clear" w:color="auto" w:fill="auto"/>
          </w:tcPr>
          <w:p w14:paraId="244E4941"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 xml:space="preserve">4 x 2TB </w:t>
            </w:r>
          </w:p>
        </w:tc>
        <w:tc>
          <w:tcPr>
            <w:tcW w:w="2977" w:type="dxa"/>
          </w:tcPr>
          <w:p w14:paraId="531BD78B" w14:textId="77777777" w:rsidR="00743E10" w:rsidRPr="0087648D" w:rsidRDefault="00743E10" w:rsidP="0087648D">
            <w:pPr>
              <w:spacing w:after="0" w:line="240" w:lineRule="auto"/>
              <w:rPr>
                <w:rFonts w:asciiTheme="minorHAnsi" w:hAnsiTheme="minorHAnsi" w:cstheme="minorHAnsi"/>
              </w:rPr>
            </w:pPr>
          </w:p>
        </w:tc>
      </w:tr>
      <w:tr w:rsidR="00743E10" w:rsidRPr="0087648D" w14:paraId="20C9B689" w14:textId="6E28D4A6" w:rsidTr="00743E10">
        <w:tc>
          <w:tcPr>
            <w:tcW w:w="0" w:type="auto"/>
          </w:tcPr>
          <w:p w14:paraId="0E843D90"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5</w:t>
            </w:r>
          </w:p>
        </w:tc>
        <w:tc>
          <w:tcPr>
            <w:tcW w:w="3140" w:type="dxa"/>
            <w:shd w:val="clear" w:color="auto" w:fill="auto"/>
          </w:tcPr>
          <w:p w14:paraId="023A651B"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Łączna pojemność dostarczonych nośników [TB]</w:t>
            </w:r>
          </w:p>
        </w:tc>
        <w:tc>
          <w:tcPr>
            <w:tcW w:w="2977" w:type="dxa"/>
            <w:tcBorders>
              <w:bottom w:val="single" w:sz="4" w:space="0" w:color="auto"/>
            </w:tcBorders>
            <w:shd w:val="clear" w:color="auto" w:fill="auto"/>
          </w:tcPr>
          <w:p w14:paraId="15455B3B"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8</w:t>
            </w:r>
          </w:p>
        </w:tc>
        <w:tc>
          <w:tcPr>
            <w:tcW w:w="2977" w:type="dxa"/>
            <w:tcBorders>
              <w:bottom w:val="single" w:sz="4" w:space="0" w:color="auto"/>
            </w:tcBorders>
          </w:tcPr>
          <w:p w14:paraId="2F72C663" w14:textId="77777777" w:rsidR="00743E10" w:rsidRPr="0087648D" w:rsidRDefault="00743E10" w:rsidP="0087648D">
            <w:pPr>
              <w:spacing w:after="0" w:line="240" w:lineRule="auto"/>
              <w:rPr>
                <w:rFonts w:asciiTheme="minorHAnsi" w:hAnsiTheme="minorHAnsi" w:cstheme="minorHAnsi"/>
              </w:rPr>
            </w:pPr>
          </w:p>
        </w:tc>
      </w:tr>
      <w:tr w:rsidR="00743E10" w:rsidRPr="0087648D" w14:paraId="640301DE" w14:textId="613194F6" w:rsidTr="00743E10">
        <w:tc>
          <w:tcPr>
            <w:tcW w:w="0" w:type="auto"/>
          </w:tcPr>
          <w:p w14:paraId="756C76EA"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6</w:t>
            </w:r>
          </w:p>
        </w:tc>
        <w:tc>
          <w:tcPr>
            <w:tcW w:w="3140" w:type="dxa"/>
          </w:tcPr>
          <w:p w14:paraId="5D1AE458" w14:textId="77777777" w:rsidR="00743E10" w:rsidRPr="0087648D" w:rsidRDefault="00743E10" w:rsidP="0087648D">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 xml:space="preserve">Gwarancja </w:t>
            </w:r>
          </w:p>
        </w:tc>
        <w:tc>
          <w:tcPr>
            <w:tcW w:w="2977" w:type="dxa"/>
            <w:shd w:val="clear" w:color="auto" w:fill="FFFFFF" w:themeFill="background1"/>
          </w:tcPr>
          <w:p w14:paraId="6BB6EF30" w14:textId="77777777" w:rsidR="00743E10" w:rsidRPr="0087648D" w:rsidRDefault="00743E10" w:rsidP="0087648D">
            <w:pPr>
              <w:spacing w:after="0" w:line="240" w:lineRule="auto"/>
              <w:rPr>
                <w:rFonts w:asciiTheme="minorHAnsi" w:eastAsiaTheme="minorHAnsi" w:hAnsiTheme="minorHAnsi" w:cstheme="minorHAnsi"/>
                <w:lang w:eastAsia="en-US"/>
              </w:rPr>
            </w:pPr>
            <w:r w:rsidRPr="0087648D">
              <w:rPr>
                <w:rFonts w:asciiTheme="minorHAnsi" w:eastAsiaTheme="minorHAnsi" w:hAnsiTheme="minorHAnsi" w:cstheme="minorHAnsi"/>
                <w:lang w:eastAsia="en-US"/>
              </w:rPr>
              <w:t>24 miesiące</w:t>
            </w:r>
          </w:p>
        </w:tc>
        <w:tc>
          <w:tcPr>
            <w:tcW w:w="2977" w:type="dxa"/>
            <w:shd w:val="clear" w:color="auto" w:fill="FFFFFF" w:themeFill="background1"/>
          </w:tcPr>
          <w:p w14:paraId="462C88C5" w14:textId="77777777" w:rsidR="00743E10" w:rsidRPr="0087648D" w:rsidRDefault="00743E10" w:rsidP="0087648D">
            <w:pPr>
              <w:spacing w:after="0" w:line="240" w:lineRule="auto"/>
              <w:rPr>
                <w:rFonts w:asciiTheme="minorHAnsi" w:eastAsiaTheme="minorHAnsi" w:hAnsiTheme="minorHAnsi" w:cstheme="minorHAnsi"/>
                <w:lang w:eastAsia="en-US"/>
              </w:rPr>
            </w:pPr>
          </w:p>
        </w:tc>
      </w:tr>
      <w:bookmarkEnd w:id="3"/>
    </w:tbl>
    <w:p w14:paraId="54A775E3" w14:textId="1F05E846" w:rsidR="00743E10" w:rsidRPr="0087648D" w:rsidRDefault="00743E10" w:rsidP="00743E10">
      <w:pPr>
        <w:spacing w:after="0"/>
        <w:jc w:val="both"/>
        <w:rPr>
          <w:rFonts w:asciiTheme="minorHAnsi" w:hAnsiTheme="minorHAnsi" w:cstheme="minorHAnsi"/>
          <w:b/>
        </w:rPr>
      </w:pPr>
    </w:p>
    <w:p w14:paraId="10D18BF6" w14:textId="586ED995" w:rsidR="00C054A0" w:rsidRPr="0087648D" w:rsidRDefault="00743E10" w:rsidP="00743E10">
      <w:pPr>
        <w:pStyle w:val="Akapitzlist"/>
        <w:numPr>
          <w:ilvl w:val="0"/>
          <w:numId w:val="50"/>
        </w:numPr>
        <w:spacing w:after="0"/>
        <w:jc w:val="both"/>
        <w:rPr>
          <w:rFonts w:asciiTheme="minorHAnsi" w:hAnsiTheme="minorHAnsi" w:cstheme="minorHAnsi"/>
          <w:bCs/>
        </w:rPr>
      </w:pPr>
      <w:r w:rsidRPr="0087648D">
        <w:rPr>
          <w:rFonts w:asciiTheme="minorHAnsi" w:hAnsiTheme="minorHAnsi" w:cstheme="minorHAnsi"/>
          <w:bCs/>
        </w:rPr>
        <w:t xml:space="preserve">Szafa serwerowa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140"/>
        <w:gridCol w:w="2977"/>
        <w:gridCol w:w="2977"/>
      </w:tblGrid>
      <w:tr w:rsidR="00743E10" w:rsidRPr="0087648D" w14:paraId="7DBF2944" w14:textId="1BE3B824" w:rsidTr="00743E10">
        <w:tc>
          <w:tcPr>
            <w:tcW w:w="0" w:type="auto"/>
            <w:shd w:val="clear" w:color="auto" w:fill="D9D9D9" w:themeFill="background1" w:themeFillShade="D9"/>
            <w:vAlign w:val="center"/>
          </w:tcPr>
          <w:p w14:paraId="05A616C5" w14:textId="77777777"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Lp.</w:t>
            </w:r>
          </w:p>
        </w:tc>
        <w:tc>
          <w:tcPr>
            <w:tcW w:w="3140" w:type="dxa"/>
            <w:shd w:val="clear" w:color="auto" w:fill="D9D9D9" w:themeFill="background1" w:themeFillShade="D9"/>
            <w:vAlign w:val="center"/>
          </w:tcPr>
          <w:p w14:paraId="4FC44906" w14:textId="77777777"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Parametr</w:t>
            </w:r>
          </w:p>
        </w:tc>
        <w:tc>
          <w:tcPr>
            <w:tcW w:w="2977" w:type="dxa"/>
            <w:shd w:val="clear" w:color="auto" w:fill="D9D9D9" w:themeFill="background1" w:themeFillShade="D9"/>
            <w:vAlign w:val="center"/>
          </w:tcPr>
          <w:p w14:paraId="383253A1" w14:textId="77777777"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Minimalne wymagania</w:t>
            </w:r>
          </w:p>
        </w:tc>
        <w:tc>
          <w:tcPr>
            <w:tcW w:w="2977" w:type="dxa"/>
            <w:shd w:val="clear" w:color="auto" w:fill="D9D9D9" w:themeFill="background1" w:themeFillShade="D9"/>
          </w:tcPr>
          <w:p w14:paraId="0A1BFC9F" w14:textId="05DC452E"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Oferowane parametry</w:t>
            </w:r>
          </w:p>
        </w:tc>
      </w:tr>
      <w:tr w:rsidR="00743E10" w:rsidRPr="0087648D" w14:paraId="69C741FF" w14:textId="77777777" w:rsidTr="00CA6DED">
        <w:tc>
          <w:tcPr>
            <w:tcW w:w="0" w:type="auto"/>
            <w:tcBorders>
              <w:tl2br w:val="single" w:sz="4" w:space="0" w:color="auto"/>
              <w:tr2bl w:val="single" w:sz="4" w:space="0" w:color="auto"/>
            </w:tcBorders>
            <w:shd w:val="clear" w:color="auto" w:fill="FFFFFF"/>
          </w:tcPr>
          <w:p w14:paraId="23B1E384" w14:textId="77777777" w:rsidR="00743E10" w:rsidRPr="0087648D" w:rsidRDefault="00743E10" w:rsidP="00743E10">
            <w:pPr>
              <w:spacing w:after="0" w:line="240" w:lineRule="auto"/>
              <w:jc w:val="center"/>
              <w:rPr>
                <w:rFonts w:asciiTheme="minorHAnsi" w:eastAsiaTheme="minorHAnsi" w:hAnsiTheme="minorHAnsi" w:cstheme="minorHAnsi"/>
                <w:b/>
                <w:lang w:eastAsia="en-US"/>
              </w:rPr>
            </w:pPr>
          </w:p>
        </w:tc>
        <w:tc>
          <w:tcPr>
            <w:tcW w:w="3140" w:type="dxa"/>
            <w:tcBorders>
              <w:tl2br w:val="single" w:sz="4" w:space="0" w:color="auto"/>
              <w:tr2bl w:val="single" w:sz="4" w:space="0" w:color="auto"/>
            </w:tcBorders>
            <w:shd w:val="clear" w:color="auto" w:fill="FFFFFF"/>
            <w:vAlign w:val="center"/>
          </w:tcPr>
          <w:p w14:paraId="7A720216" w14:textId="76E6E46F"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hAnsiTheme="minorHAnsi" w:cstheme="minorHAnsi"/>
                <w:bCs/>
                <w:highlight w:val="yellow"/>
              </w:rPr>
              <w:t xml:space="preserve"> </w:t>
            </w:r>
          </w:p>
        </w:tc>
        <w:tc>
          <w:tcPr>
            <w:tcW w:w="2977" w:type="dxa"/>
            <w:tcBorders>
              <w:tl2br w:val="single" w:sz="4" w:space="0" w:color="auto"/>
              <w:tr2bl w:val="single" w:sz="4" w:space="0" w:color="auto"/>
            </w:tcBorders>
            <w:shd w:val="clear" w:color="auto" w:fill="FFFFFF"/>
            <w:vAlign w:val="center"/>
          </w:tcPr>
          <w:p w14:paraId="02C6FC9C" w14:textId="77777777" w:rsidR="00743E10" w:rsidRPr="0087648D" w:rsidRDefault="00743E10" w:rsidP="00743E10">
            <w:pPr>
              <w:spacing w:after="0" w:line="240" w:lineRule="auto"/>
              <w:jc w:val="center"/>
              <w:rPr>
                <w:rFonts w:asciiTheme="minorHAnsi" w:eastAsiaTheme="minorHAnsi" w:hAnsiTheme="minorHAnsi" w:cstheme="minorHAnsi"/>
                <w:b/>
                <w:lang w:eastAsia="en-US"/>
              </w:rPr>
            </w:pPr>
          </w:p>
        </w:tc>
        <w:tc>
          <w:tcPr>
            <w:tcW w:w="2977" w:type="dxa"/>
            <w:shd w:val="clear" w:color="auto" w:fill="FFFFFF"/>
            <w:vAlign w:val="center"/>
          </w:tcPr>
          <w:p w14:paraId="12D66F30" w14:textId="77777777" w:rsidR="00743E10" w:rsidRPr="0087648D" w:rsidRDefault="00743E10" w:rsidP="00743E10">
            <w:pPr>
              <w:spacing w:after="0" w:line="240" w:lineRule="auto"/>
              <w:ind w:rightChars="26" w:right="57"/>
              <w:rPr>
                <w:rFonts w:asciiTheme="minorHAnsi" w:hAnsiTheme="minorHAnsi" w:cstheme="minorHAnsi"/>
                <w:b/>
                <w:bCs/>
                <w:color w:val="000000"/>
              </w:rPr>
            </w:pPr>
            <w:r w:rsidRPr="0087648D">
              <w:rPr>
                <w:rFonts w:asciiTheme="minorHAnsi" w:hAnsiTheme="minorHAnsi" w:cstheme="minorHAnsi"/>
                <w:b/>
                <w:bCs/>
                <w:color w:val="000000"/>
              </w:rPr>
              <w:t xml:space="preserve">Producent: </w:t>
            </w:r>
          </w:p>
          <w:p w14:paraId="26D58E77" w14:textId="47743777" w:rsidR="00743E10" w:rsidRPr="0087648D" w:rsidRDefault="00743E10" w:rsidP="00743E10">
            <w:pPr>
              <w:spacing w:after="0" w:line="240" w:lineRule="auto"/>
              <w:rPr>
                <w:rFonts w:asciiTheme="minorHAnsi" w:eastAsiaTheme="minorHAnsi" w:hAnsiTheme="minorHAnsi" w:cstheme="minorHAnsi"/>
                <w:b/>
                <w:lang w:eastAsia="en-US"/>
              </w:rPr>
            </w:pPr>
            <w:r w:rsidRPr="0087648D">
              <w:rPr>
                <w:rFonts w:asciiTheme="minorHAnsi" w:hAnsiTheme="minorHAnsi" w:cstheme="minorHAnsi"/>
                <w:b/>
                <w:bCs/>
                <w:color w:val="000000"/>
              </w:rPr>
              <w:t>Model:</w:t>
            </w:r>
            <w:r w:rsidRPr="0087648D">
              <w:rPr>
                <w:rFonts w:asciiTheme="minorHAnsi" w:eastAsiaTheme="minorHAnsi" w:hAnsiTheme="minorHAnsi" w:cstheme="minorHAnsi"/>
                <w:b/>
                <w:bCs/>
                <w:color w:val="000000"/>
                <w:lang w:eastAsia="en-US"/>
              </w:rPr>
              <w:t xml:space="preserve"> </w:t>
            </w:r>
          </w:p>
        </w:tc>
      </w:tr>
      <w:tr w:rsidR="00743E10" w:rsidRPr="0087648D" w14:paraId="22E07D64" w14:textId="6EB7146F" w:rsidTr="00743E10">
        <w:tc>
          <w:tcPr>
            <w:tcW w:w="0" w:type="auto"/>
          </w:tcPr>
          <w:p w14:paraId="299F177B"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w:t>
            </w:r>
          </w:p>
        </w:tc>
        <w:tc>
          <w:tcPr>
            <w:tcW w:w="3140" w:type="dxa"/>
            <w:shd w:val="clear" w:color="auto" w:fill="auto"/>
          </w:tcPr>
          <w:p w14:paraId="5754943C"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Wysokość</w:t>
            </w:r>
          </w:p>
        </w:tc>
        <w:tc>
          <w:tcPr>
            <w:tcW w:w="2977" w:type="dxa"/>
            <w:shd w:val="clear" w:color="auto" w:fill="auto"/>
          </w:tcPr>
          <w:p w14:paraId="62C7B7BB"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47U</w:t>
            </w:r>
          </w:p>
        </w:tc>
        <w:tc>
          <w:tcPr>
            <w:tcW w:w="2977" w:type="dxa"/>
          </w:tcPr>
          <w:p w14:paraId="0097DAC4" w14:textId="77777777" w:rsidR="00743E10" w:rsidRPr="0087648D" w:rsidRDefault="00743E10" w:rsidP="00743E10">
            <w:pPr>
              <w:spacing w:after="0" w:line="240" w:lineRule="auto"/>
              <w:rPr>
                <w:rFonts w:asciiTheme="minorHAnsi" w:hAnsiTheme="minorHAnsi" w:cstheme="minorHAnsi"/>
              </w:rPr>
            </w:pPr>
          </w:p>
        </w:tc>
      </w:tr>
      <w:tr w:rsidR="00743E10" w:rsidRPr="0087648D" w14:paraId="2008C0F9" w14:textId="5CB04F2B" w:rsidTr="00743E10">
        <w:tc>
          <w:tcPr>
            <w:tcW w:w="0" w:type="auto"/>
          </w:tcPr>
          <w:p w14:paraId="193733DB"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2</w:t>
            </w:r>
          </w:p>
        </w:tc>
        <w:tc>
          <w:tcPr>
            <w:tcW w:w="3140" w:type="dxa"/>
            <w:shd w:val="clear" w:color="auto" w:fill="auto"/>
          </w:tcPr>
          <w:p w14:paraId="75CD19D1"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Szerokość</w:t>
            </w:r>
          </w:p>
        </w:tc>
        <w:tc>
          <w:tcPr>
            <w:tcW w:w="2977" w:type="dxa"/>
            <w:shd w:val="clear" w:color="auto" w:fill="auto"/>
          </w:tcPr>
          <w:p w14:paraId="58646F25"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800</w:t>
            </w:r>
          </w:p>
        </w:tc>
        <w:tc>
          <w:tcPr>
            <w:tcW w:w="2977" w:type="dxa"/>
          </w:tcPr>
          <w:p w14:paraId="72DA06C7" w14:textId="77777777" w:rsidR="00743E10" w:rsidRPr="0087648D" w:rsidRDefault="00743E10" w:rsidP="00743E10">
            <w:pPr>
              <w:spacing w:after="0" w:line="240" w:lineRule="auto"/>
              <w:rPr>
                <w:rFonts w:asciiTheme="minorHAnsi" w:hAnsiTheme="minorHAnsi" w:cstheme="minorHAnsi"/>
              </w:rPr>
            </w:pPr>
          </w:p>
        </w:tc>
      </w:tr>
      <w:tr w:rsidR="00743E10" w:rsidRPr="0087648D" w14:paraId="37795049" w14:textId="3142E3A6" w:rsidTr="00743E10">
        <w:tc>
          <w:tcPr>
            <w:tcW w:w="0" w:type="auto"/>
          </w:tcPr>
          <w:p w14:paraId="0ADFE4D4"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3</w:t>
            </w:r>
          </w:p>
        </w:tc>
        <w:tc>
          <w:tcPr>
            <w:tcW w:w="3140" w:type="dxa"/>
            <w:shd w:val="clear" w:color="auto" w:fill="auto"/>
          </w:tcPr>
          <w:p w14:paraId="4A5A60B9"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Głębokość</w:t>
            </w:r>
          </w:p>
        </w:tc>
        <w:tc>
          <w:tcPr>
            <w:tcW w:w="2977" w:type="dxa"/>
            <w:shd w:val="clear" w:color="auto" w:fill="auto"/>
          </w:tcPr>
          <w:p w14:paraId="083D6C88"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t>1000</w:t>
            </w:r>
          </w:p>
        </w:tc>
        <w:tc>
          <w:tcPr>
            <w:tcW w:w="2977" w:type="dxa"/>
          </w:tcPr>
          <w:p w14:paraId="6E242BBF" w14:textId="77777777" w:rsidR="00743E10" w:rsidRPr="0087648D" w:rsidRDefault="00743E10" w:rsidP="00743E10">
            <w:pPr>
              <w:spacing w:after="0" w:line="240" w:lineRule="auto"/>
              <w:rPr>
                <w:rFonts w:asciiTheme="minorHAnsi" w:hAnsiTheme="minorHAnsi" w:cstheme="minorHAnsi"/>
              </w:rPr>
            </w:pPr>
          </w:p>
        </w:tc>
      </w:tr>
      <w:tr w:rsidR="00743E10" w:rsidRPr="0087648D" w14:paraId="3EA141A6" w14:textId="7CAF336C" w:rsidTr="00743E10">
        <w:tc>
          <w:tcPr>
            <w:tcW w:w="0" w:type="auto"/>
          </w:tcPr>
          <w:p w14:paraId="4409C0CF"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4</w:t>
            </w:r>
          </w:p>
        </w:tc>
        <w:tc>
          <w:tcPr>
            <w:tcW w:w="3140" w:type="dxa"/>
            <w:shd w:val="clear" w:color="auto" w:fill="auto"/>
          </w:tcPr>
          <w:p w14:paraId="45369932"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hAnsiTheme="minorHAnsi" w:cstheme="minorHAnsi"/>
              </w:rPr>
              <w:t>Pozostałe wyposażenie</w:t>
            </w:r>
          </w:p>
        </w:tc>
        <w:tc>
          <w:tcPr>
            <w:tcW w:w="2977" w:type="dxa"/>
            <w:tcBorders>
              <w:bottom w:val="single" w:sz="4" w:space="0" w:color="auto"/>
            </w:tcBorders>
            <w:shd w:val="clear" w:color="auto" w:fill="auto"/>
          </w:tcPr>
          <w:p w14:paraId="5A9FDE64"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 Wyświetlacz LCD: Tak;</w:t>
            </w:r>
          </w:p>
          <w:p w14:paraId="42238A41"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 Panel podłogowy: 4 kółka z hamulcem + regulowane nóżki;</w:t>
            </w:r>
          </w:p>
          <w:p w14:paraId="687BB6FA"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 xml:space="preserve">- Wewnętrzna szerokość rozstawu między szynami </w:t>
            </w:r>
            <w:proofErr w:type="spellStart"/>
            <w:r w:rsidRPr="0087648D">
              <w:rPr>
                <w:rFonts w:asciiTheme="minorHAnsi" w:hAnsiTheme="minorHAnsi" w:cstheme="minorHAnsi"/>
              </w:rPr>
              <w:t>rackowymi</w:t>
            </w:r>
            <w:proofErr w:type="spellEnd"/>
            <w:r w:rsidRPr="0087648D">
              <w:rPr>
                <w:rFonts w:asciiTheme="minorHAnsi" w:hAnsiTheme="minorHAnsi" w:cstheme="minorHAnsi"/>
              </w:rPr>
              <w:t>: 450 mm;</w:t>
            </w:r>
          </w:p>
          <w:p w14:paraId="6D278D14"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 xml:space="preserve">- Szerokość rozstawu między otworami szyn </w:t>
            </w:r>
            <w:proofErr w:type="spellStart"/>
            <w:r w:rsidRPr="0087648D">
              <w:rPr>
                <w:rFonts w:asciiTheme="minorHAnsi" w:hAnsiTheme="minorHAnsi" w:cstheme="minorHAnsi"/>
              </w:rPr>
              <w:t>rackowych</w:t>
            </w:r>
            <w:proofErr w:type="spellEnd"/>
            <w:r w:rsidRPr="0087648D">
              <w:rPr>
                <w:rFonts w:asciiTheme="minorHAnsi" w:hAnsiTheme="minorHAnsi" w:cstheme="minorHAnsi"/>
              </w:rPr>
              <w:t>: 465 mm;</w:t>
            </w:r>
          </w:p>
          <w:p w14:paraId="215C2690"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 xml:space="preserve">- Zewnętrzna szerokość między szynami </w:t>
            </w:r>
            <w:proofErr w:type="spellStart"/>
            <w:r w:rsidRPr="0087648D">
              <w:rPr>
                <w:rFonts w:asciiTheme="minorHAnsi" w:hAnsiTheme="minorHAnsi" w:cstheme="minorHAnsi"/>
              </w:rPr>
              <w:t>rackowymi</w:t>
            </w:r>
            <w:proofErr w:type="spellEnd"/>
            <w:r w:rsidRPr="0087648D">
              <w:rPr>
                <w:rFonts w:asciiTheme="minorHAnsi" w:hAnsiTheme="minorHAnsi" w:cstheme="minorHAnsi"/>
              </w:rPr>
              <w:t>: 500 mm;</w:t>
            </w:r>
          </w:p>
          <w:p w14:paraId="6740242C"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 Ładowność: Do 800 KG;</w:t>
            </w:r>
          </w:p>
          <w:p w14:paraId="22B89F3A"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 Klasa szczelności: IP20;</w:t>
            </w:r>
          </w:p>
          <w:p w14:paraId="1FC1357C"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 Panel wentylacyjny: w zestawie 4 wentylatory 230V w górnej obudowie;</w:t>
            </w:r>
          </w:p>
          <w:p w14:paraId="522D9F7A"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 Rodzaj drzwi: Przednie - Szyba hartowana, Tylnie - Stalowe;</w:t>
            </w:r>
          </w:p>
          <w:p w14:paraId="3B4BE576"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 Zgodność ze standardami: ANSI/EIA RS-310D, IEC297-2, DIN41494;</w:t>
            </w:r>
          </w:p>
          <w:p w14:paraId="69AEA70C"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PART1 &amp; PART7, ETSI;</w:t>
            </w:r>
          </w:p>
          <w:p w14:paraId="6C4B66A0" w14:textId="77777777" w:rsidR="00743E10" w:rsidRPr="0087648D" w:rsidRDefault="00743E10" w:rsidP="00743E10">
            <w:pPr>
              <w:spacing w:after="0" w:line="240" w:lineRule="auto"/>
              <w:rPr>
                <w:rFonts w:asciiTheme="minorHAnsi" w:hAnsiTheme="minorHAnsi" w:cstheme="minorHAnsi"/>
              </w:rPr>
            </w:pPr>
            <w:r w:rsidRPr="0087648D">
              <w:rPr>
                <w:rFonts w:asciiTheme="minorHAnsi" w:hAnsiTheme="minorHAnsi" w:cstheme="minorHAnsi"/>
              </w:rPr>
              <w:t>- Otwory kablowe: Góra, Dół (regulowany);</w:t>
            </w:r>
          </w:p>
          <w:p w14:paraId="23ACFE37"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hAnsiTheme="minorHAnsi" w:cstheme="minorHAnsi"/>
              </w:rPr>
              <w:lastRenderedPageBreak/>
              <w:t xml:space="preserve">- W zestawie: Akcesoria do mocowania, zamek drzwi przednich i tylnych, dwa zamki paneli bocznych, 20 śrub M6, 2 pionowe </w:t>
            </w:r>
            <w:proofErr w:type="spellStart"/>
            <w:r w:rsidRPr="0087648D">
              <w:rPr>
                <w:rFonts w:asciiTheme="minorHAnsi" w:hAnsiTheme="minorHAnsi" w:cstheme="minorHAnsi"/>
              </w:rPr>
              <w:t>organizery</w:t>
            </w:r>
            <w:proofErr w:type="spellEnd"/>
            <w:r w:rsidRPr="0087648D">
              <w:rPr>
                <w:rFonts w:asciiTheme="minorHAnsi" w:hAnsiTheme="minorHAnsi" w:cstheme="minorHAnsi"/>
              </w:rPr>
              <w:t xml:space="preserve"> kabli.</w:t>
            </w:r>
          </w:p>
        </w:tc>
        <w:tc>
          <w:tcPr>
            <w:tcW w:w="2977" w:type="dxa"/>
            <w:tcBorders>
              <w:bottom w:val="single" w:sz="4" w:space="0" w:color="auto"/>
            </w:tcBorders>
          </w:tcPr>
          <w:p w14:paraId="6854ABF2" w14:textId="77777777" w:rsidR="00743E10" w:rsidRPr="0087648D" w:rsidRDefault="00743E10" w:rsidP="00743E10">
            <w:pPr>
              <w:spacing w:after="0" w:line="240" w:lineRule="auto"/>
              <w:rPr>
                <w:rFonts w:asciiTheme="minorHAnsi" w:hAnsiTheme="minorHAnsi" w:cstheme="minorHAnsi"/>
              </w:rPr>
            </w:pPr>
          </w:p>
        </w:tc>
      </w:tr>
      <w:tr w:rsidR="00743E10" w:rsidRPr="0087648D" w14:paraId="45D51267" w14:textId="13554A8B" w:rsidTr="00743E10">
        <w:tc>
          <w:tcPr>
            <w:tcW w:w="0" w:type="auto"/>
          </w:tcPr>
          <w:p w14:paraId="4B604396"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5</w:t>
            </w:r>
          </w:p>
        </w:tc>
        <w:tc>
          <w:tcPr>
            <w:tcW w:w="3140" w:type="dxa"/>
          </w:tcPr>
          <w:p w14:paraId="470DB9DE"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 xml:space="preserve">Gwarancja </w:t>
            </w:r>
          </w:p>
        </w:tc>
        <w:tc>
          <w:tcPr>
            <w:tcW w:w="2977" w:type="dxa"/>
            <w:shd w:val="clear" w:color="auto" w:fill="FFFFFF" w:themeFill="background1"/>
          </w:tcPr>
          <w:p w14:paraId="74A05475" w14:textId="77777777" w:rsidR="00743E10" w:rsidRPr="0087648D" w:rsidRDefault="00743E10" w:rsidP="00743E10">
            <w:pPr>
              <w:spacing w:after="0" w:line="240" w:lineRule="auto"/>
              <w:rPr>
                <w:rFonts w:asciiTheme="minorHAnsi" w:eastAsiaTheme="minorHAnsi" w:hAnsiTheme="minorHAnsi" w:cstheme="minorHAnsi"/>
                <w:lang w:eastAsia="en-US"/>
              </w:rPr>
            </w:pPr>
            <w:r w:rsidRPr="0087648D">
              <w:rPr>
                <w:rFonts w:asciiTheme="minorHAnsi" w:eastAsiaTheme="minorHAnsi" w:hAnsiTheme="minorHAnsi" w:cstheme="minorHAnsi"/>
                <w:lang w:eastAsia="en-US"/>
              </w:rPr>
              <w:t>24 miesiące</w:t>
            </w:r>
          </w:p>
        </w:tc>
        <w:tc>
          <w:tcPr>
            <w:tcW w:w="2977" w:type="dxa"/>
            <w:shd w:val="clear" w:color="auto" w:fill="FFFFFF" w:themeFill="background1"/>
          </w:tcPr>
          <w:p w14:paraId="4A1971FD" w14:textId="77777777" w:rsidR="00743E10" w:rsidRPr="0087648D" w:rsidRDefault="00743E10" w:rsidP="00743E10">
            <w:pPr>
              <w:spacing w:after="0" w:line="240" w:lineRule="auto"/>
              <w:rPr>
                <w:rFonts w:asciiTheme="minorHAnsi" w:eastAsiaTheme="minorHAnsi" w:hAnsiTheme="minorHAnsi" w:cstheme="minorHAnsi"/>
                <w:lang w:eastAsia="en-US"/>
              </w:rPr>
            </w:pPr>
          </w:p>
        </w:tc>
      </w:tr>
    </w:tbl>
    <w:p w14:paraId="6B6CF40B" w14:textId="77777777" w:rsidR="00743E10" w:rsidRPr="0087648D" w:rsidRDefault="00743E10" w:rsidP="00AB0545">
      <w:pPr>
        <w:spacing w:after="0"/>
        <w:jc w:val="both"/>
        <w:rPr>
          <w:rFonts w:asciiTheme="minorHAnsi" w:hAnsiTheme="minorHAnsi" w:cstheme="minorHAnsi"/>
          <w:bCs/>
        </w:rPr>
      </w:pPr>
    </w:p>
    <w:p w14:paraId="5E5B359F" w14:textId="77777777" w:rsidR="00743E10" w:rsidRPr="0087648D" w:rsidRDefault="00743E10" w:rsidP="00743E10">
      <w:pPr>
        <w:pStyle w:val="Akapitzlist"/>
        <w:numPr>
          <w:ilvl w:val="0"/>
          <w:numId w:val="50"/>
        </w:numPr>
        <w:rPr>
          <w:rFonts w:asciiTheme="minorHAnsi" w:hAnsiTheme="minorHAnsi" w:cstheme="minorHAnsi"/>
          <w:bCs/>
        </w:rPr>
      </w:pPr>
      <w:r w:rsidRPr="0087648D">
        <w:rPr>
          <w:rFonts w:asciiTheme="minorHAnsi" w:hAnsiTheme="minorHAnsi" w:cstheme="minorHAnsi"/>
          <w:bCs/>
        </w:rPr>
        <w:t>Instalacja i konfiguracja sprzętu IT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886"/>
        <w:gridCol w:w="4198"/>
      </w:tblGrid>
      <w:tr w:rsidR="00743E10" w:rsidRPr="0087648D" w14:paraId="143BB92F" w14:textId="07829ACB" w:rsidTr="00743E10">
        <w:tc>
          <w:tcPr>
            <w:tcW w:w="544" w:type="dxa"/>
            <w:shd w:val="clear" w:color="auto" w:fill="D9D9D9" w:themeFill="background1" w:themeFillShade="D9"/>
            <w:vAlign w:val="center"/>
          </w:tcPr>
          <w:p w14:paraId="586A76D0" w14:textId="77777777"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Lp.</w:t>
            </w:r>
          </w:p>
        </w:tc>
        <w:tc>
          <w:tcPr>
            <w:tcW w:w="4886" w:type="dxa"/>
            <w:shd w:val="clear" w:color="auto" w:fill="D9D9D9" w:themeFill="background1" w:themeFillShade="D9"/>
            <w:vAlign w:val="center"/>
          </w:tcPr>
          <w:p w14:paraId="075CF550" w14:textId="0890759A"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Parametry</w:t>
            </w:r>
          </w:p>
        </w:tc>
        <w:tc>
          <w:tcPr>
            <w:tcW w:w="4198" w:type="dxa"/>
            <w:shd w:val="clear" w:color="auto" w:fill="D9D9D9" w:themeFill="background1" w:themeFillShade="D9"/>
          </w:tcPr>
          <w:p w14:paraId="3879162B" w14:textId="28FC5AC8" w:rsidR="00743E10" w:rsidRPr="0087648D" w:rsidRDefault="00743E10" w:rsidP="00743E10">
            <w:pPr>
              <w:spacing w:after="0" w:line="240" w:lineRule="auto"/>
              <w:jc w:val="center"/>
              <w:rPr>
                <w:rFonts w:asciiTheme="minorHAnsi" w:eastAsiaTheme="minorHAnsi" w:hAnsiTheme="minorHAnsi" w:cstheme="minorHAnsi"/>
                <w:b/>
                <w:lang w:eastAsia="en-US"/>
              </w:rPr>
            </w:pPr>
            <w:r w:rsidRPr="0087648D">
              <w:rPr>
                <w:rFonts w:asciiTheme="minorHAnsi" w:eastAsiaTheme="minorHAnsi" w:hAnsiTheme="minorHAnsi" w:cstheme="minorHAnsi"/>
                <w:b/>
                <w:lang w:eastAsia="en-US"/>
              </w:rPr>
              <w:t>Oferowane parametry</w:t>
            </w:r>
          </w:p>
        </w:tc>
      </w:tr>
      <w:tr w:rsidR="00743E10" w:rsidRPr="0087648D" w14:paraId="7E7BB36A" w14:textId="185440D9" w:rsidTr="00743E10">
        <w:tc>
          <w:tcPr>
            <w:tcW w:w="544" w:type="dxa"/>
          </w:tcPr>
          <w:p w14:paraId="523BFF9D" w14:textId="77777777" w:rsidR="00743E10" w:rsidRPr="0087648D" w:rsidRDefault="00743E10"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t>1.</w:t>
            </w:r>
          </w:p>
        </w:tc>
        <w:tc>
          <w:tcPr>
            <w:tcW w:w="4886" w:type="dxa"/>
          </w:tcPr>
          <w:p w14:paraId="62CA0512" w14:textId="77777777" w:rsidR="00743E10" w:rsidRPr="0087648D" w:rsidRDefault="00743E10" w:rsidP="00743E10">
            <w:pPr>
              <w:pStyle w:val="Akapitzlist"/>
              <w:numPr>
                <w:ilvl w:val="0"/>
                <w:numId w:val="51"/>
              </w:numPr>
              <w:shd w:val="clear" w:color="auto" w:fill="FFFFFF"/>
              <w:suppressAutoHyphens/>
              <w:snapToGrid w:val="0"/>
              <w:spacing w:after="0" w:line="240" w:lineRule="auto"/>
              <w:ind w:left="344" w:hanging="426"/>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Fizyczny montaż szafy sieciowej wraz z uruchomieniem i podłączeniem wszystkich zakupionych urządzeń oraz urządzeń klienckich w sieci komputerowej.</w:t>
            </w:r>
          </w:p>
          <w:p w14:paraId="7B3177F9" w14:textId="77777777" w:rsidR="00743E10" w:rsidRPr="0087648D" w:rsidRDefault="00743E10" w:rsidP="00743E10">
            <w:pPr>
              <w:pStyle w:val="Akapitzlist"/>
              <w:numPr>
                <w:ilvl w:val="0"/>
                <w:numId w:val="51"/>
              </w:numPr>
              <w:shd w:val="clear" w:color="auto" w:fill="FFFFFF"/>
              <w:suppressAutoHyphens/>
              <w:snapToGrid w:val="0"/>
              <w:spacing w:after="0" w:line="240" w:lineRule="auto"/>
              <w:ind w:left="344" w:hanging="426"/>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 xml:space="preserve">Segmentacja sieci fizycznej na podsieci VLAN, uwzględniając dobre praktyki. </w:t>
            </w:r>
            <w:r w:rsidRPr="0087648D">
              <w:rPr>
                <w:rFonts w:asciiTheme="minorHAnsi" w:hAnsiTheme="minorHAnsi" w:cstheme="minorHAnsi"/>
                <w:bCs/>
                <w:color w:val="000000"/>
                <w:spacing w:val="-1"/>
              </w:rPr>
              <w:br/>
              <w:t>Wydzielinie VLAN-ów:</w:t>
            </w:r>
          </w:p>
          <w:p w14:paraId="33D49600" w14:textId="77777777" w:rsidR="00743E10" w:rsidRPr="0087648D" w:rsidRDefault="00743E10" w:rsidP="00743E10">
            <w:pPr>
              <w:pStyle w:val="Akapitzlist"/>
              <w:numPr>
                <w:ilvl w:val="1"/>
                <w:numId w:val="51"/>
              </w:numPr>
              <w:shd w:val="clear" w:color="auto" w:fill="FFFFFF"/>
              <w:suppressAutoHyphens/>
              <w:snapToGrid w:val="0"/>
              <w:spacing w:after="0" w:line="240" w:lineRule="auto"/>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Zarządzania</w:t>
            </w:r>
          </w:p>
          <w:p w14:paraId="7D8B524A" w14:textId="77777777" w:rsidR="00743E10" w:rsidRPr="0087648D" w:rsidRDefault="00743E10" w:rsidP="00743E10">
            <w:pPr>
              <w:pStyle w:val="Akapitzlist"/>
              <w:numPr>
                <w:ilvl w:val="1"/>
                <w:numId w:val="51"/>
              </w:numPr>
              <w:shd w:val="clear" w:color="auto" w:fill="FFFFFF"/>
              <w:suppressAutoHyphens/>
              <w:snapToGrid w:val="0"/>
              <w:spacing w:after="0" w:line="240" w:lineRule="auto"/>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Serwerów</w:t>
            </w:r>
          </w:p>
          <w:p w14:paraId="64E0EE58" w14:textId="77777777" w:rsidR="00743E10" w:rsidRPr="0087648D" w:rsidRDefault="00743E10" w:rsidP="00743E10">
            <w:pPr>
              <w:pStyle w:val="Akapitzlist"/>
              <w:numPr>
                <w:ilvl w:val="1"/>
                <w:numId w:val="51"/>
              </w:numPr>
              <w:shd w:val="clear" w:color="auto" w:fill="FFFFFF"/>
              <w:suppressAutoHyphens/>
              <w:snapToGrid w:val="0"/>
              <w:spacing w:after="0" w:line="240" w:lineRule="auto"/>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Stacji Roboczych</w:t>
            </w:r>
          </w:p>
          <w:p w14:paraId="2424A3C6" w14:textId="77777777" w:rsidR="00743E10" w:rsidRPr="0087648D" w:rsidRDefault="00743E10" w:rsidP="00743E10">
            <w:pPr>
              <w:pStyle w:val="Akapitzlist"/>
              <w:numPr>
                <w:ilvl w:val="1"/>
                <w:numId w:val="51"/>
              </w:numPr>
              <w:shd w:val="clear" w:color="auto" w:fill="FFFFFF"/>
              <w:suppressAutoHyphens/>
              <w:snapToGrid w:val="0"/>
              <w:spacing w:after="0" w:line="240" w:lineRule="auto"/>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Drukarek i urządzeń peryferyjnych</w:t>
            </w:r>
          </w:p>
          <w:p w14:paraId="2CABBBCC" w14:textId="77777777" w:rsidR="00743E10" w:rsidRPr="0087648D" w:rsidRDefault="00743E10" w:rsidP="00743E10">
            <w:pPr>
              <w:pStyle w:val="Akapitzlist"/>
              <w:numPr>
                <w:ilvl w:val="1"/>
                <w:numId w:val="51"/>
              </w:numPr>
              <w:shd w:val="clear" w:color="auto" w:fill="FFFFFF"/>
              <w:suppressAutoHyphens/>
              <w:snapToGrid w:val="0"/>
              <w:spacing w:after="0" w:line="240" w:lineRule="auto"/>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Zarządzania kryzysowego</w:t>
            </w:r>
          </w:p>
          <w:p w14:paraId="535044EB" w14:textId="77777777" w:rsidR="00743E10" w:rsidRPr="0087648D" w:rsidRDefault="00743E10" w:rsidP="00743E10">
            <w:pPr>
              <w:pStyle w:val="Akapitzlist"/>
              <w:numPr>
                <w:ilvl w:val="1"/>
                <w:numId w:val="51"/>
              </w:numPr>
              <w:shd w:val="clear" w:color="auto" w:fill="FFFFFF"/>
              <w:suppressAutoHyphens/>
              <w:snapToGrid w:val="0"/>
              <w:spacing w:after="0" w:line="240" w:lineRule="auto"/>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Gości</w:t>
            </w:r>
          </w:p>
          <w:p w14:paraId="4970D3F9" w14:textId="77777777" w:rsidR="00743E10" w:rsidRPr="0087648D" w:rsidRDefault="00743E10" w:rsidP="00743E10">
            <w:pPr>
              <w:pStyle w:val="Akapitzlist"/>
              <w:numPr>
                <w:ilvl w:val="0"/>
                <w:numId w:val="51"/>
              </w:numPr>
              <w:shd w:val="clear" w:color="auto" w:fill="FFFFFF"/>
              <w:suppressAutoHyphens/>
              <w:snapToGrid w:val="0"/>
              <w:spacing w:after="0" w:line="240" w:lineRule="auto"/>
              <w:ind w:left="344" w:hanging="426"/>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 xml:space="preserve">Montaż i instalacja zakupionych serwerów w sieci zamawiającego, instalacja i konfiguracja środowiska Windows Server </w:t>
            </w:r>
            <w:proofErr w:type="spellStart"/>
            <w:r w:rsidRPr="0087648D">
              <w:rPr>
                <w:rFonts w:asciiTheme="minorHAnsi" w:hAnsiTheme="minorHAnsi" w:cstheme="minorHAnsi"/>
                <w:bCs/>
                <w:color w:val="000000"/>
                <w:spacing w:val="-1"/>
              </w:rPr>
              <w:t>HyperV</w:t>
            </w:r>
            <w:proofErr w:type="spellEnd"/>
            <w:r w:rsidRPr="0087648D">
              <w:rPr>
                <w:rFonts w:asciiTheme="minorHAnsi" w:hAnsiTheme="minorHAnsi" w:cstheme="minorHAnsi"/>
                <w:bCs/>
                <w:color w:val="000000"/>
                <w:spacing w:val="-1"/>
              </w:rPr>
              <w:t>:</w:t>
            </w:r>
          </w:p>
          <w:p w14:paraId="0880C0D1" w14:textId="77777777" w:rsidR="00743E10" w:rsidRPr="0087648D" w:rsidRDefault="00743E10" w:rsidP="00743E10">
            <w:pPr>
              <w:pStyle w:val="Akapitzlist"/>
              <w:numPr>
                <w:ilvl w:val="1"/>
                <w:numId w:val="51"/>
              </w:numPr>
              <w:shd w:val="clear" w:color="auto" w:fill="FFFFFF"/>
              <w:suppressAutoHyphens/>
              <w:snapToGrid w:val="0"/>
              <w:spacing w:after="0" w:line="240" w:lineRule="auto"/>
              <w:ind w:left="324"/>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Instalacja i konfiguracja serwera HyperV-1</w:t>
            </w:r>
          </w:p>
          <w:p w14:paraId="4E71BEBB" w14:textId="77777777" w:rsidR="00743E10" w:rsidRPr="0087648D" w:rsidRDefault="00743E10" w:rsidP="00743E10">
            <w:pPr>
              <w:pStyle w:val="Akapitzlist"/>
              <w:numPr>
                <w:ilvl w:val="1"/>
                <w:numId w:val="51"/>
              </w:numPr>
              <w:shd w:val="clear" w:color="auto" w:fill="FFFFFF"/>
              <w:suppressAutoHyphens/>
              <w:snapToGrid w:val="0"/>
              <w:spacing w:after="0" w:line="240" w:lineRule="auto"/>
              <w:ind w:left="324"/>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Instalacja i konfiguracja maszyny wirtualnej - serwera Kontrolera domeny Active Directory</w:t>
            </w:r>
          </w:p>
          <w:p w14:paraId="7CAEFD99" w14:textId="77777777" w:rsidR="00743E10" w:rsidRPr="0087648D" w:rsidRDefault="00743E10" w:rsidP="00743E10">
            <w:pPr>
              <w:pStyle w:val="Akapitzlist"/>
              <w:numPr>
                <w:ilvl w:val="2"/>
                <w:numId w:val="51"/>
              </w:numPr>
              <w:shd w:val="clear" w:color="auto" w:fill="FFFFFF"/>
              <w:suppressAutoHyphens/>
              <w:snapToGrid w:val="0"/>
              <w:spacing w:after="0" w:line="240" w:lineRule="auto"/>
              <w:ind w:left="1032"/>
              <w:contextualSpacing w:val="0"/>
              <w:jc w:val="both"/>
              <w:rPr>
                <w:rFonts w:asciiTheme="minorHAnsi" w:hAnsiTheme="minorHAnsi" w:cstheme="minorHAnsi"/>
                <w:bCs/>
                <w:color w:val="000000"/>
                <w:spacing w:val="-1"/>
                <w:lang w:val="en-US"/>
              </w:rPr>
            </w:pPr>
            <w:proofErr w:type="spellStart"/>
            <w:r w:rsidRPr="0087648D">
              <w:rPr>
                <w:rFonts w:asciiTheme="minorHAnsi" w:hAnsiTheme="minorHAnsi" w:cstheme="minorHAnsi"/>
                <w:bCs/>
                <w:color w:val="000000"/>
                <w:spacing w:val="-1"/>
                <w:lang w:val="en-US"/>
              </w:rPr>
              <w:t>Uruchomienie</w:t>
            </w:r>
            <w:proofErr w:type="spellEnd"/>
            <w:r w:rsidRPr="0087648D">
              <w:rPr>
                <w:rFonts w:asciiTheme="minorHAnsi" w:hAnsiTheme="minorHAnsi" w:cstheme="minorHAnsi"/>
                <w:bCs/>
                <w:color w:val="000000"/>
                <w:spacing w:val="-1"/>
                <w:lang w:val="en-US"/>
              </w:rPr>
              <w:t xml:space="preserve"> </w:t>
            </w:r>
            <w:proofErr w:type="spellStart"/>
            <w:r w:rsidRPr="0087648D">
              <w:rPr>
                <w:rFonts w:asciiTheme="minorHAnsi" w:hAnsiTheme="minorHAnsi" w:cstheme="minorHAnsi"/>
                <w:bCs/>
                <w:color w:val="000000"/>
                <w:spacing w:val="-1"/>
                <w:lang w:val="en-US"/>
              </w:rPr>
              <w:t>usługi</w:t>
            </w:r>
            <w:proofErr w:type="spellEnd"/>
            <w:r w:rsidRPr="0087648D">
              <w:rPr>
                <w:rFonts w:asciiTheme="minorHAnsi" w:hAnsiTheme="minorHAnsi" w:cstheme="minorHAnsi"/>
                <w:bCs/>
                <w:color w:val="000000"/>
                <w:spacing w:val="-1"/>
                <w:lang w:val="en-US"/>
              </w:rPr>
              <w:t xml:space="preserve"> Active directory certificate services</w:t>
            </w:r>
          </w:p>
          <w:p w14:paraId="6043C579" w14:textId="77777777" w:rsidR="00743E10" w:rsidRPr="0087648D" w:rsidRDefault="00743E10" w:rsidP="00743E10">
            <w:pPr>
              <w:pStyle w:val="Akapitzlist"/>
              <w:numPr>
                <w:ilvl w:val="2"/>
                <w:numId w:val="51"/>
              </w:numPr>
              <w:shd w:val="clear" w:color="auto" w:fill="FFFFFF"/>
              <w:suppressAutoHyphens/>
              <w:snapToGrid w:val="0"/>
              <w:spacing w:after="0" w:line="240" w:lineRule="auto"/>
              <w:ind w:left="103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Uruchomienie usługi NPS</w:t>
            </w:r>
          </w:p>
          <w:p w14:paraId="22FBAC91" w14:textId="77777777" w:rsidR="00743E10" w:rsidRPr="0087648D" w:rsidRDefault="00743E10" w:rsidP="00743E10">
            <w:pPr>
              <w:pStyle w:val="Akapitzlist"/>
              <w:numPr>
                <w:ilvl w:val="3"/>
                <w:numId w:val="51"/>
              </w:numPr>
              <w:shd w:val="clear" w:color="auto" w:fill="FFFFFF"/>
              <w:suppressAutoHyphens/>
              <w:snapToGrid w:val="0"/>
              <w:spacing w:after="0" w:line="240" w:lineRule="auto"/>
              <w:ind w:left="1458"/>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Instalacja i konfiguracji stacji roboczych do autoryzacji po protokole 802.1x (autoryzacja certyfikatami)</w:t>
            </w:r>
          </w:p>
          <w:p w14:paraId="2C1808F3" w14:textId="77777777" w:rsidR="00743E10" w:rsidRPr="0087648D" w:rsidRDefault="00743E10" w:rsidP="00743E10">
            <w:pPr>
              <w:pStyle w:val="Akapitzlist"/>
              <w:numPr>
                <w:ilvl w:val="2"/>
                <w:numId w:val="51"/>
              </w:numPr>
              <w:shd w:val="clear" w:color="auto" w:fill="FFFFFF"/>
              <w:suppressAutoHyphens/>
              <w:snapToGrid w:val="0"/>
              <w:spacing w:after="0" w:line="240" w:lineRule="auto"/>
              <w:ind w:left="103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Uruchomienie usługi LAPS</w:t>
            </w:r>
          </w:p>
          <w:p w14:paraId="311C16B0" w14:textId="77777777" w:rsidR="00743E10" w:rsidRPr="0087648D" w:rsidRDefault="00743E10" w:rsidP="00743E10">
            <w:pPr>
              <w:pStyle w:val="Akapitzlist"/>
              <w:numPr>
                <w:ilvl w:val="2"/>
                <w:numId w:val="51"/>
              </w:numPr>
              <w:shd w:val="clear" w:color="auto" w:fill="FFFFFF"/>
              <w:suppressAutoHyphens/>
              <w:snapToGrid w:val="0"/>
              <w:spacing w:after="0" w:line="240" w:lineRule="auto"/>
              <w:ind w:left="103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Instalacja i konfiguracja 20 stacji roboczych wraz konfiguracją oprogramowania i podłączeniem do Domeny Active Directory</w:t>
            </w:r>
          </w:p>
          <w:p w14:paraId="1D9F318F" w14:textId="77777777" w:rsidR="00743E10" w:rsidRPr="0087648D" w:rsidRDefault="00743E10" w:rsidP="00743E10">
            <w:pPr>
              <w:pStyle w:val="Akapitzlist"/>
              <w:numPr>
                <w:ilvl w:val="3"/>
                <w:numId w:val="51"/>
              </w:numPr>
              <w:shd w:val="clear" w:color="auto" w:fill="FFFFFF"/>
              <w:suppressAutoHyphens/>
              <w:snapToGrid w:val="0"/>
              <w:spacing w:after="0" w:line="240" w:lineRule="auto"/>
              <w:ind w:left="1458"/>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Instalacja i konfiguracja aplikacji używanych przez Zamawiającego na stacjach roboczych.</w:t>
            </w:r>
          </w:p>
          <w:p w14:paraId="7F3D09B2" w14:textId="77777777" w:rsidR="00743E10" w:rsidRPr="0087648D" w:rsidRDefault="00743E10" w:rsidP="00743E10">
            <w:pPr>
              <w:pStyle w:val="Akapitzlist"/>
              <w:numPr>
                <w:ilvl w:val="1"/>
                <w:numId w:val="51"/>
              </w:numPr>
              <w:shd w:val="clear" w:color="auto" w:fill="FFFFFF"/>
              <w:suppressAutoHyphens/>
              <w:snapToGrid w:val="0"/>
              <w:spacing w:after="0" w:line="240" w:lineRule="auto"/>
              <w:ind w:left="324"/>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Instalacja i konfiguracja maszyny wirtualnej - serwera aplikacji i baz danych MMEDICA</w:t>
            </w:r>
          </w:p>
          <w:p w14:paraId="63A9EE31" w14:textId="77777777" w:rsidR="00743E10" w:rsidRPr="0087648D" w:rsidRDefault="00743E10" w:rsidP="00743E10">
            <w:pPr>
              <w:pStyle w:val="Akapitzlist"/>
              <w:numPr>
                <w:ilvl w:val="2"/>
                <w:numId w:val="51"/>
              </w:numPr>
              <w:shd w:val="clear" w:color="auto" w:fill="FFFFFF"/>
              <w:suppressAutoHyphens/>
              <w:snapToGrid w:val="0"/>
              <w:spacing w:after="0" w:line="240" w:lineRule="auto"/>
              <w:ind w:left="103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Uruchomieni usługi MS SQL Serwer</w:t>
            </w:r>
          </w:p>
          <w:p w14:paraId="0923C9D0" w14:textId="77777777" w:rsidR="00743E10" w:rsidRPr="0087648D" w:rsidRDefault="00743E10" w:rsidP="00743E10">
            <w:pPr>
              <w:pStyle w:val="Akapitzlist"/>
              <w:numPr>
                <w:ilvl w:val="2"/>
                <w:numId w:val="51"/>
              </w:numPr>
              <w:shd w:val="clear" w:color="auto" w:fill="FFFFFF"/>
              <w:suppressAutoHyphens/>
              <w:snapToGrid w:val="0"/>
              <w:spacing w:after="0" w:line="240" w:lineRule="auto"/>
              <w:ind w:left="103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 xml:space="preserve">Uruchomieni usługi </w:t>
            </w:r>
            <w:proofErr w:type="spellStart"/>
            <w:r w:rsidRPr="0087648D">
              <w:rPr>
                <w:rFonts w:asciiTheme="minorHAnsi" w:hAnsiTheme="minorHAnsi" w:cstheme="minorHAnsi"/>
                <w:bCs/>
                <w:color w:val="000000"/>
                <w:spacing w:val="-1"/>
              </w:rPr>
              <w:t>Firebird</w:t>
            </w:r>
            <w:proofErr w:type="spellEnd"/>
            <w:r w:rsidRPr="0087648D">
              <w:rPr>
                <w:rFonts w:asciiTheme="minorHAnsi" w:hAnsiTheme="minorHAnsi" w:cstheme="minorHAnsi"/>
                <w:bCs/>
                <w:color w:val="000000"/>
                <w:spacing w:val="-1"/>
              </w:rPr>
              <w:t xml:space="preserve"> Serwer</w:t>
            </w:r>
          </w:p>
          <w:p w14:paraId="3D01D547" w14:textId="77777777" w:rsidR="00743E10" w:rsidRPr="0087648D" w:rsidRDefault="00743E10" w:rsidP="00743E10">
            <w:pPr>
              <w:pStyle w:val="Akapitzlist"/>
              <w:numPr>
                <w:ilvl w:val="2"/>
                <w:numId w:val="51"/>
              </w:numPr>
              <w:shd w:val="clear" w:color="auto" w:fill="FFFFFF"/>
              <w:suppressAutoHyphens/>
              <w:snapToGrid w:val="0"/>
              <w:spacing w:after="0" w:line="240" w:lineRule="auto"/>
              <w:ind w:left="103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Uruchomieni usługi POSTGRES-SQL</w:t>
            </w:r>
          </w:p>
          <w:p w14:paraId="0A5FDEC9" w14:textId="77777777" w:rsidR="00743E10" w:rsidRPr="0087648D" w:rsidRDefault="00743E10" w:rsidP="00743E10">
            <w:pPr>
              <w:pStyle w:val="Akapitzlist"/>
              <w:numPr>
                <w:ilvl w:val="2"/>
                <w:numId w:val="51"/>
              </w:numPr>
              <w:shd w:val="clear" w:color="auto" w:fill="FFFFFF"/>
              <w:suppressAutoHyphens/>
              <w:snapToGrid w:val="0"/>
              <w:spacing w:after="0" w:line="240" w:lineRule="auto"/>
              <w:ind w:left="103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Uruchomieni usługi WSUS</w:t>
            </w:r>
          </w:p>
          <w:p w14:paraId="1AF27E44" w14:textId="77777777" w:rsidR="00743E10" w:rsidRPr="0087648D" w:rsidRDefault="00743E10" w:rsidP="00743E10">
            <w:pPr>
              <w:pStyle w:val="Akapitzlist"/>
              <w:numPr>
                <w:ilvl w:val="2"/>
                <w:numId w:val="51"/>
              </w:numPr>
              <w:shd w:val="clear" w:color="auto" w:fill="FFFFFF"/>
              <w:suppressAutoHyphens/>
              <w:snapToGrid w:val="0"/>
              <w:spacing w:after="0" w:line="240" w:lineRule="auto"/>
              <w:ind w:left="103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Uruchomieni usługi Serwera Wydruku</w:t>
            </w:r>
          </w:p>
          <w:p w14:paraId="63E2C7D9" w14:textId="77777777" w:rsidR="00743E10" w:rsidRPr="0087648D" w:rsidRDefault="00743E10" w:rsidP="00743E10">
            <w:pPr>
              <w:pStyle w:val="Akapitzlist"/>
              <w:numPr>
                <w:ilvl w:val="3"/>
                <w:numId w:val="51"/>
              </w:numPr>
              <w:shd w:val="clear" w:color="auto" w:fill="FFFFFF"/>
              <w:suppressAutoHyphens/>
              <w:snapToGrid w:val="0"/>
              <w:spacing w:after="0" w:line="240" w:lineRule="auto"/>
              <w:ind w:left="1458"/>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lastRenderedPageBreak/>
              <w:t>Konfiguracja drukarek oraz urządzeń wielofunkcyjnych w usłudze serwera wydruku, podłączeni do sieci LAN instalacja na stacjach roboczych. Instalacja skanowania do sieci i email.</w:t>
            </w:r>
          </w:p>
          <w:p w14:paraId="0E19C52C" w14:textId="77777777" w:rsidR="00743E10" w:rsidRPr="0087648D" w:rsidRDefault="00743E10" w:rsidP="00743E10">
            <w:pPr>
              <w:pStyle w:val="Akapitzlist"/>
              <w:numPr>
                <w:ilvl w:val="2"/>
                <w:numId w:val="51"/>
              </w:numPr>
              <w:shd w:val="clear" w:color="auto" w:fill="FFFFFF"/>
              <w:suppressAutoHyphens/>
              <w:snapToGrid w:val="0"/>
              <w:spacing w:after="0" w:line="240" w:lineRule="auto"/>
              <w:ind w:left="103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Uruchomieni usługi Plików / Udziałów sieciowych</w:t>
            </w:r>
          </w:p>
          <w:p w14:paraId="0DADEDB2" w14:textId="77777777" w:rsidR="00743E10" w:rsidRPr="0087648D" w:rsidRDefault="00743E10" w:rsidP="00743E10">
            <w:pPr>
              <w:pStyle w:val="Akapitzlist"/>
              <w:numPr>
                <w:ilvl w:val="2"/>
                <w:numId w:val="51"/>
              </w:numPr>
              <w:shd w:val="clear" w:color="auto" w:fill="FFFFFF"/>
              <w:suppressAutoHyphens/>
              <w:snapToGrid w:val="0"/>
              <w:spacing w:after="0" w:line="240" w:lineRule="auto"/>
              <w:ind w:left="103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 xml:space="preserve">Uruchomieni usługi Folder </w:t>
            </w:r>
            <w:proofErr w:type="spellStart"/>
            <w:r w:rsidRPr="0087648D">
              <w:rPr>
                <w:rFonts w:asciiTheme="minorHAnsi" w:hAnsiTheme="minorHAnsi" w:cstheme="minorHAnsi"/>
                <w:bCs/>
                <w:color w:val="000000"/>
                <w:spacing w:val="-1"/>
              </w:rPr>
              <w:t>Redirection</w:t>
            </w:r>
            <w:proofErr w:type="spellEnd"/>
            <w:r w:rsidRPr="0087648D">
              <w:rPr>
                <w:rFonts w:asciiTheme="minorHAnsi" w:hAnsiTheme="minorHAnsi" w:cstheme="minorHAnsi"/>
                <w:bCs/>
                <w:color w:val="000000"/>
                <w:spacing w:val="-1"/>
              </w:rPr>
              <w:t xml:space="preserve"> – przekierowanie katalogów z profilu użytkownika</w:t>
            </w:r>
          </w:p>
          <w:p w14:paraId="64848ECB" w14:textId="77777777" w:rsidR="00743E10" w:rsidRPr="0087648D" w:rsidRDefault="00743E10" w:rsidP="00743E10">
            <w:pPr>
              <w:pStyle w:val="Akapitzlist"/>
              <w:numPr>
                <w:ilvl w:val="2"/>
                <w:numId w:val="51"/>
              </w:numPr>
              <w:shd w:val="clear" w:color="auto" w:fill="FFFFFF"/>
              <w:suppressAutoHyphens/>
              <w:snapToGrid w:val="0"/>
              <w:spacing w:after="0" w:line="240" w:lineRule="auto"/>
              <w:ind w:left="103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Uruchomieni usługi FSRM</w:t>
            </w:r>
          </w:p>
          <w:p w14:paraId="4C66E660" w14:textId="77777777" w:rsidR="00743E10" w:rsidRPr="0087648D" w:rsidRDefault="00743E10" w:rsidP="00743E10">
            <w:pPr>
              <w:pStyle w:val="Akapitzlist"/>
              <w:numPr>
                <w:ilvl w:val="2"/>
                <w:numId w:val="51"/>
              </w:numPr>
              <w:shd w:val="clear" w:color="auto" w:fill="FFFFFF"/>
              <w:suppressAutoHyphens/>
              <w:snapToGrid w:val="0"/>
              <w:spacing w:after="0" w:line="240" w:lineRule="auto"/>
              <w:ind w:left="891"/>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Migracja aplikacji używanych przez Zamawiającego na serwer aplikacji i baz danych</w:t>
            </w:r>
          </w:p>
          <w:p w14:paraId="22A0C88B" w14:textId="77777777" w:rsidR="00743E10" w:rsidRPr="0087648D" w:rsidRDefault="00743E10" w:rsidP="00743E10">
            <w:pPr>
              <w:pStyle w:val="Akapitzlist"/>
              <w:numPr>
                <w:ilvl w:val="3"/>
                <w:numId w:val="51"/>
              </w:numPr>
              <w:shd w:val="clear" w:color="auto" w:fill="FFFFFF"/>
              <w:suppressAutoHyphens/>
              <w:snapToGrid w:val="0"/>
              <w:spacing w:after="0" w:line="240" w:lineRule="auto"/>
              <w:ind w:left="1029"/>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 xml:space="preserve">ASSECO MMEDICA </w:t>
            </w:r>
          </w:p>
          <w:p w14:paraId="0D3A43E8" w14:textId="77777777" w:rsidR="00743E10" w:rsidRPr="0087648D" w:rsidRDefault="00743E10" w:rsidP="00743E10">
            <w:pPr>
              <w:pStyle w:val="Akapitzlist"/>
              <w:numPr>
                <w:ilvl w:val="0"/>
                <w:numId w:val="52"/>
              </w:numPr>
              <w:shd w:val="clear" w:color="auto" w:fill="FFFFFF"/>
              <w:snapToGrid w:val="0"/>
              <w:spacing w:after="0" w:line="240" w:lineRule="auto"/>
              <w:ind w:left="459" w:hanging="357"/>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 xml:space="preserve">Instalacja i konfiguracja maszyny wirtualnej - serwera terminali </w:t>
            </w:r>
          </w:p>
          <w:p w14:paraId="0F4BD2BB" w14:textId="77777777" w:rsidR="00743E10" w:rsidRPr="0087648D" w:rsidRDefault="00743E10" w:rsidP="00743E10">
            <w:pPr>
              <w:pStyle w:val="Akapitzlist"/>
              <w:numPr>
                <w:ilvl w:val="0"/>
                <w:numId w:val="53"/>
              </w:numPr>
              <w:shd w:val="clear" w:color="auto" w:fill="FFFFFF"/>
              <w:suppressAutoHyphens/>
              <w:snapToGrid w:val="0"/>
              <w:spacing w:after="0" w:line="240" w:lineRule="auto"/>
              <w:ind w:left="888" w:hanging="219"/>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Konfiguracja połączenia VPN do serwera terminali.</w:t>
            </w:r>
          </w:p>
          <w:p w14:paraId="6AE0134B" w14:textId="77777777" w:rsidR="00743E10" w:rsidRPr="0087648D" w:rsidRDefault="00743E10" w:rsidP="00743E10">
            <w:pPr>
              <w:pStyle w:val="Akapitzlist"/>
              <w:numPr>
                <w:ilvl w:val="0"/>
                <w:numId w:val="53"/>
              </w:numPr>
              <w:shd w:val="clear" w:color="auto" w:fill="FFFFFF"/>
              <w:suppressAutoHyphens/>
              <w:snapToGrid w:val="0"/>
              <w:spacing w:after="0" w:line="240" w:lineRule="auto"/>
              <w:ind w:left="888" w:hanging="219"/>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Konfiguracja połączeń VPN na komputerach przenośnych zamawiającego</w:t>
            </w:r>
          </w:p>
          <w:p w14:paraId="31510967" w14:textId="77777777" w:rsidR="00743E10" w:rsidRPr="0087648D" w:rsidRDefault="00743E10" w:rsidP="00743E10">
            <w:pPr>
              <w:pStyle w:val="Akapitzlist"/>
              <w:numPr>
                <w:ilvl w:val="0"/>
                <w:numId w:val="53"/>
              </w:numPr>
              <w:shd w:val="clear" w:color="auto" w:fill="FFFFFF"/>
              <w:suppressAutoHyphens/>
              <w:snapToGrid w:val="0"/>
              <w:spacing w:after="0" w:line="240" w:lineRule="auto"/>
              <w:ind w:left="888" w:hanging="219"/>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Instalacja i konfiguracja aplikacji używanych przez Zamawiającego na serwerze terminali.</w:t>
            </w:r>
          </w:p>
          <w:p w14:paraId="0CE2704A" w14:textId="77777777" w:rsidR="00743E10" w:rsidRPr="0087648D" w:rsidRDefault="00743E10" w:rsidP="00743E10">
            <w:pPr>
              <w:pStyle w:val="Akapitzlist"/>
              <w:numPr>
                <w:ilvl w:val="0"/>
                <w:numId w:val="52"/>
              </w:numPr>
              <w:shd w:val="clear" w:color="auto" w:fill="FFFFFF"/>
              <w:snapToGrid w:val="0"/>
              <w:spacing w:after="0" w:line="240" w:lineRule="auto"/>
              <w:ind w:left="462"/>
              <w:jc w:val="both"/>
              <w:rPr>
                <w:rFonts w:asciiTheme="minorHAnsi" w:hAnsiTheme="minorHAnsi" w:cstheme="minorHAnsi"/>
                <w:bCs/>
                <w:color w:val="000000"/>
                <w:spacing w:val="-1"/>
              </w:rPr>
            </w:pPr>
            <w:r w:rsidRPr="0087648D">
              <w:rPr>
                <w:rFonts w:asciiTheme="minorHAnsi" w:hAnsiTheme="minorHAnsi" w:cstheme="minorHAnsi"/>
                <w:bCs/>
                <w:color w:val="000000"/>
                <w:spacing w:val="-1"/>
              </w:rPr>
              <w:t>Instalacja i konfiguracja maszyny wirtualnej – serwera ARCHIWUM MMEDICA</w:t>
            </w:r>
          </w:p>
          <w:p w14:paraId="65FA7F60" w14:textId="77777777" w:rsidR="00743E10" w:rsidRPr="0087648D" w:rsidRDefault="00743E10" w:rsidP="00743E10">
            <w:pPr>
              <w:pStyle w:val="Akapitzlist"/>
              <w:numPr>
                <w:ilvl w:val="0"/>
                <w:numId w:val="54"/>
              </w:numPr>
              <w:shd w:val="clear" w:color="auto" w:fill="FFFFFF"/>
              <w:suppressAutoHyphens/>
              <w:snapToGrid w:val="0"/>
              <w:spacing w:after="0" w:line="240" w:lineRule="auto"/>
              <w:ind w:left="888" w:hanging="14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 xml:space="preserve">Konfiguracja integracji z </w:t>
            </w:r>
            <w:proofErr w:type="spellStart"/>
            <w:r w:rsidRPr="0087648D">
              <w:rPr>
                <w:rFonts w:asciiTheme="minorHAnsi" w:hAnsiTheme="minorHAnsi" w:cstheme="minorHAnsi"/>
                <w:bCs/>
                <w:color w:val="000000"/>
                <w:spacing w:val="-1"/>
              </w:rPr>
              <w:t>sytemem</w:t>
            </w:r>
            <w:proofErr w:type="spellEnd"/>
            <w:r w:rsidRPr="0087648D">
              <w:rPr>
                <w:rFonts w:asciiTheme="minorHAnsi" w:hAnsiTheme="minorHAnsi" w:cstheme="minorHAnsi"/>
                <w:bCs/>
                <w:color w:val="000000"/>
                <w:spacing w:val="-1"/>
              </w:rPr>
              <w:t xml:space="preserve"> e-zdrowia w zakresie zdarzeń medycznych (ZM) i wymiany EDM.</w:t>
            </w:r>
          </w:p>
          <w:p w14:paraId="55F5846E" w14:textId="77777777" w:rsidR="00743E10" w:rsidRPr="0087648D" w:rsidRDefault="00743E10" w:rsidP="00743E10">
            <w:pPr>
              <w:pStyle w:val="Akapitzlist"/>
              <w:numPr>
                <w:ilvl w:val="0"/>
                <w:numId w:val="52"/>
              </w:numPr>
              <w:shd w:val="clear" w:color="auto" w:fill="FFFFFF"/>
              <w:snapToGrid w:val="0"/>
              <w:spacing w:after="0" w:line="240" w:lineRule="auto"/>
              <w:ind w:left="462"/>
              <w:jc w:val="both"/>
              <w:rPr>
                <w:rFonts w:asciiTheme="minorHAnsi" w:hAnsiTheme="minorHAnsi" w:cstheme="minorHAnsi"/>
                <w:bCs/>
                <w:color w:val="000000"/>
                <w:spacing w:val="-1"/>
              </w:rPr>
            </w:pPr>
            <w:r w:rsidRPr="0087648D">
              <w:rPr>
                <w:rFonts w:asciiTheme="minorHAnsi" w:hAnsiTheme="minorHAnsi" w:cstheme="minorHAnsi"/>
                <w:bCs/>
                <w:color w:val="000000"/>
                <w:spacing w:val="-1"/>
              </w:rPr>
              <w:t>Instalacja i konfiguracja maszyny wirtualnej – serwera do zbierania logów z urządzeń sieciowych (</w:t>
            </w:r>
            <w:proofErr w:type="spellStart"/>
            <w:r w:rsidRPr="0087648D">
              <w:rPr>
                <w:rFonts w:asciiTheme="minorHAnsi" w:hAnsiTheme="minorHAnsi" w:cstheme="minorHAnsi"/>
                <w:bCs/>
                <w:color w:val="000000"/>
                <w:spacing w:val="-1"/>
              </w:rPr>
              <w:t>Greylog</w:t>
            </w:r>
            <w:proofErr w:type="spellEnd"/>
            <w:r w:rsidRPr="0087648D">
              <w:rPr>
                <w:rFonts w:asciiTheme="minorHAnsi" w:hAnsiTheme="minorHAnsi" w:cstheme="minorHAnsi"/>
                <w:bCs/>
                <w:color w:val="000000"/>
                <w:spacing w:val="-1"/>
              </w:rPr>
              <w:t>)</w:t>
            </w:r>
          </w:p>
          <w:p w14:paraId="46E641C8" w14:textId="77777777" w:rsidR="00743E10" w:rsidRPr="0087648D" w:rsidRDefault="00743E10" w:rsidP="00743E10">
            <w:pPr>
              <w:pStyle w:val="Akapitzlist"/>
              <w:numPr>
                <w:ilvl w:val="0"/>
                <w:numId w:val="52"/>
              </w:numPr>
              <w:shd w:val="clear" w:color="auto" w:fill="FFFFFF"/>
              <w:snapToGrid w:val="0"/>
              <w:spacing w:after="0" w:line="240" w:lineRule="auto"/>
              <w:ind w:left="462"/>
              <w:jc w:val="both"/>
              <w:rPr>
                <w:rFonts w:asciiTheme="minorHAnsi" w:hAnsiTheme="minorHAnsi" w:cstheme="minorHAnsi"/>
                <w:bCs/>
                <w:color w:val="000000"/>
                <w:spacing w:val="-1"/>
              </w:rPr>
            </w:pPr>
            <w:r w:rsidRPr="0087648D">
              <w:rPr>
                <w:rFonts w:asciiTheme="minorHAnsi" w:hAnsiTheme="minorHAnsi" w:cstheme="minorHAnsi"/>
                <w:bCs/>
                <w:color w:val="000000"/>
                <w:spacing w:val="-1"/>
              </w:rPr>
              <w:t>Instalacja i konfiguracja maszyny wirtualnej – do zbierania kopii zapasowych z urządzeń sieciowych (</w:t>
            </w:r>
            <w:proofErr w:type="spellStart"/>
            <w:r w:rsidRPr="0087648D">
              <w:rPr>
                <w:rFonts w:asciiTheme="minorHAnsi" w:hAnsiTheme="minorHAnsi" w:cstheme="minorHAnsi"/>
                <w:bCs/>
                <w:color w:val="000000"/>
                <w:spacing w:val="-1"/>
              </w:rPr>
              <w:t>Oxidized</w:t>
            </w:r>
            <w:proofErr w:type="spellEnd"/>
            <w:r w:rsidRPr="0087648D">
              <w:rPr>
                <w:rFonts w:asciiTheme="minorHAnsi" w:hAnsiTheme="minorHAnsi" w:cstheme="minorHAnsi"/>
                <w:bCs/>
                <w:color w:val="000000"/>
                <w:spacing w:val="-1"/>
              </w:rPr>
              <w:t>)</w:t>
            </w:r>
          </w:p>
          <w:p w14:paraId="0A767CFC" w14:textId="77777777" w:rsidR="00743E10" w:rsidRPr="0087648D" w:rsidRDefault="00743E10" w:rsidP="00743E10">
            <w:pPr>
              <w:pStyle w:val="Akapitzlist"/>
              <w:numPr>
                <w:ilvl w:val="0"/>
                <w:numId w:val="52"/>
              </w:numPr>
              <w:shd w:val="clear" w:color="auto" w:fill="FFFFFF"/>
              <w:snapToGrid w:val="0"/>
              <w:spacing w:after="0" w:line="240" w:lineRule="auto"/>
              <w:ind w:left="462"/>
              <w:jc w:val="both"/>
              <w:rPr>
                <w:rFonts w:asciiTheme="minorHAnsi" w:hAnsiTheme="minorHAnsi" w:cstheme="minorHAnsi"/>
                <w:bCs/>
                <w:color w:val="000000"/>
                <w:spacing w:val="-1"/>
              </w:rPr>
            </w:pPr>
            <w:r w:rsidRPr="0087648D">
              <w:rPr>
                <w:rFonts w:asciiTheme="minorHAnsi" w:hAnsiTheme="minorHAnsi" w:cstheme="minorHAnsi"/>
                <w:bCs/>
                <w:color w:val="000000"/>
                <w:spacing w:val="-1"/>
              </w:rPr>
              <w:t>Instalacja i konfiguracja maszyny wirtualnej – serwera do zbierania logów z bramy UTM (</w:t>
            </w:r>
            <w:proofErr w:type="spellStart"/>
            <w:r w:rsidRPr="0087648D">
              <w:rPr>
                <w:rFonts w:asciiTheme="minorHAnsi" w:hAnsiTheme="minorHAnsi" w:cstheme="minorHAnsi"/>
                <w:bCs/>
                <w:color w:val="000000"/>
                <w:spacing w:val="-1"/>
              </w:rPr>
              <w:t>FortiAnalyzer</w:t>
            </w:r>
            <w:proofErr w:type="spellEnd"/>
            <w:r w:rsidRPr="0087648D">
              <w:rPr>
                <w:rFonts w:asciiTheme="minorHAnsi" w:hAnsiTheme="minorHAnsi" w:cstheme="minorHAnsi"/>
                <w:bCs/>
                <w:color w:val="000000"/>
                <w:spacing w:val="-1"/>
              </w:rPr>
              <w:t>)</w:t>
            </w:r>
          </w:p>
          <w:p w14:paraId="7EA59587" w14:textId="77777777" w:rsidR="00743E10" w:rsidRPr="0087648D" w:rsidRDefault="00743E10" w:rsidP="00743E10">
            <w:pPr>
              <w:pStyle w:val="Akapitzlist"/>
              <w:numPr>
                <w:ilvl w:val="0"/>
                <w:numId w:val="52"/>
              </w:numPr>
              <w:shd w:val="clear" w:color="auto" w:fill="FFFFFF"/>
              <w:snapToGrid w:val="0"/>
              <w:spacing w:after="0" w:line="240" w:lineRule="auto"/>
              <w:ind w:left="462"/>
              <w:jc w:val="both"/>
              <w:rPr>
                <w:rFonts w:asciiTheme="minorHAnsi" w:hAnsiTheme="minorHAnsi" w:cstheme="minorHAnsi"/>
                <w:bCs/>
                <w:color w:val="000000"/>
                <w:spacing w:val="-1"/>
              </w:rPr>
            </w:pPr>
            <w:r w:rsidRPr="0087648D">
              <w:rPr>
                <w:rFonts w:asciiTheme="minorHAnsi" w:hAnsiTheme="minorHAnsi" w:cstheme="minorHAnsi"/>
                <w:bCs/>
                <w:color w:val="000000"/>
                <w:spacing w:val="-1"/>
              </w:rPr>
              <w:t xml:space="preserve">Instalacja i konfiguracja maszyny wirtualnej - serwera dla środowiska do wykonywania kopii zapasowych w oparciu o oprogramowanie dostarczone przez </w:t>
            </w:r>
            <w:proofErr w:type="gramStart"/>
            <w:r w:rsidRPr="0087648D">
              <w:rPr>
                <w:rFonts w:asciiTheme="minorHAnsi" w:hAnsiTheme="minorHAnsi" w:cstheme="minorHAnsi"/>
                <w:bCs/>
                <w:color w:val="000000"/>
                <w:spacing w:val="-1"/>
              </w:rPr>
              <w:t>zamawiającego  Obejmuje</w:t>
            </w:r>
            <w:proofErr w:type="gramEnd"/>
            <w:r w:rsidRPr="0087648D">
              <w:rPr>
                <w:rFonts w:asciiTheme="minorHAnsi" w:hAnsiTheme="minorHAnsi" w:cstheme="minorHAnsi"/>
                <w:bCs/>
                <w:color w:val="000000"/>
                <w:spacing w:val="-1"/>
              </w:rPr>
              <w:t xml:space="preserve"> to:</w:t>
            </w:r>
          </w:p>
          <w:p w14:paraId="31664EE9" w14:textId="77777777" w:rsidR="00743E10" w:rsidRPr="0087648D" w:rsidRDefault="00743E10" w:rsidP="00743E10">
            <w:pPr>
              <w:pStyle w:val="Akapitzlist"/>
              <w:numPr>
                <w:ilvl w:val="0"/>
                <w:numId w:val="55"/>
              </w:numPr>
              <w:shd w:val="clear" w:color="auto" w:fill="FFFFFF"/>
              <w:suppressAutoHyphens/>
              <w:snapToGrid w:val="0"/>
              <w:spacing w:after="0" w:line="240" w:lineRule="auto"/>
              <w:ind w:left="888" w:hanging="14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 xml:space="preserve"> Wdrożenie polityk backupowych w środowisku Zamawiającego.</w:t>
            </w:r>
          </w:p>
          <w:p w14:paraId="3CEE05A7" w14:textId="77777777" w:rsidR="00743E10" w:rsidRPr="0087648D" w:rsidRDefault="00743E10" w:rsidP="00743E10">
            <w:pPr>
              <w:pStyle w:val="Akapitzlist"/>
              <w:numPr>
                <w:ilvl w:val="0"/>
                <w:numId w:val="55"/>
              </w:numPr>
              <w:shd w:val="clear" w:color="auto" w:fill="FFFFFF"/>
              <w:suppressAutoHyphens/>
              <w:snapToGrid w:val="0"/>
              <w:spacing w:after="0" w:line="240" w:lineRule="auto"/>
              <w:ind w:left="888" w:hanging="14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 xml:space="preserve"> Zaprojektowanie w współpracy z Zamawiającym harmonogramu wykonywania kopii, z uwzględnieniem środowiska Zamawiającego.</w:t>
            </w:r>
          </w:p>
          <w:p w14:paraId="125BBCAD" w14:textId="77777777" w:rsidR="00743E10" w:rsidRPr="0087648D" w:rsidRDefault="00743E10" w:rsidP="00743E10">
            <w:pPr>
              <w:pStyle w:val="Akapitzlist"/>
              <w:numPr>
                <w:ilvl w:val="0"/>
                <w:numId w:val="55"/>
              </w:numPr>
              <w:shd w:val="clear" w:color="auto" w:fill="FFFFFF"/>
              <w:suppressAutoHyphens/>
              <w:snapToGrid w:val="0"/>
              <w:spacing w:after="0" w:line="240" w:lineRule="auto"/>
              <w:ind w:left="888" w:hanging="14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Instalację oprogramowania w środowisku Zamawiającego.</w:t>
            </w:r>
          </w:p>
          <w:p w14:paraId="6461E6A0" w14:textId="77777777" w:rsidR="00743E10" w:rsidRPr="0087648D" w:rsidRDefault="00743E10" w:rsidP="00743E10">
            <w:pPr>
              <w:pStyle w:val="Akapitzlist"/>
              <w:numPr>
                <w:ilvl w:val="0"/>
                <w:numId w:val="55"/>
              </w:numPr>
              <w:shd w:val="clear" w:color="auto" w:fill="FFFFFF"/>
              <w:suppressAutoHyphens/>
              <w:snapToGrid w:val="0"/>
              <w:spacing w:after="0" w:line="240" w:lineRule="auto"/>
              <w:ind w:left="888" w:hanging="14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lastRenderedPageBreak/>
              <w:t>Implementację harmonogramu wykonywania kopii w zainstalowanym oprogramowaniu.</w:t>
            </w:r>
          </w:p>
          <w:p w14:paraId="1AD987A8" w14:textId="77777777" w:rsidR="00743E10" w:rsidRPr="0087648D" w:rsidRDefault="00743E10" w:rsidP="00743E10">
            <w:pPr>
              <w:pStyle w:val="Akapitzlist"/>
              <w:numPr>
                <w:ilvl w:val="0"/>
                <w:numId w:val="55"/>
              </w:numPr>
              <w:shd w:val="clear" w:color="auto" w:fill="FFFFFF"/>
              <w:suppressAutoHyphens/>
              <w:snapToGrid w:val="0"/>
              <w:spacing w:after="0" w:line="240" w:lineRule="auto"/>
              <w:ind w:left="888" w:hanging="14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Wykonanie testowych kopii środowiska Hyper-V, wraz z weryfikacją poprawności ich wykonania.</w:t>
            </w:r>
          </w:p>
          <w:p w14:paraId="2635F15A" w14:textId="77777777" w:rsidR="00743E10" w:rsidRPr="0087648D" w:rsidRDefault="00743E10" w:rsidP="00743E10">
            <w:pPr>
              <w:pStyle w:val="Akapitzlist"/>
              <w:numPr>
                <w:ilvl w:val="0"/>
                <w:numId w:val="55"/>
              </w:numPr>
              <w:shd w:val="clear" w:color="auto" w:fill="FFFFFF"/>
              <w:suppressAutoHyphens/>
              <w:snapToGrid w:val="0"/>
              <w:spacing w:after="0" w:line="240" w:lineRule="auto"/>
              <w:ind w:left="888" w:hanging="142"/>
              <w:contextualSpacing w:val="0"/>
              <w:jc w:val="both"/>
              <w:rPr>
                <w:rFonts w:asciiTheme="minorHAnsi" w:hAnsiTheme="minorHAnsi" w:cstheme="minorHAnsi"/>
                <w:bCs/>
                <w:color w:val="000000"/>
                <w:spacing w:val="-1"/>
              </w:rPr>
            </w:pPr>
            <w:r w:rsidRPr="0087648D">
              <w:rPr>
                <w:rFonts w:asciiTheme="minorHAnsi" w:hAnsiTheme="minorHAnsi" w:cstheme="minorHAnsi"/>
                <w:bCs/>
                <w:color w:val="000000"/>
                <w:spacing w:val="-1"/>
              </w:rPr>
              <w:t>Testy odtworzenia danych środowiska Hyper-V.</w:t>
            </w:r>
          </w:p>
          <w:p w14:paraId="7E78E1CF" w14:textId="77777777" w:rsidR="00743E10" w:rsidRPr="0087648D" w:rsidRDefault="00743E10" w:rsidP="00743E10">
            <w:pPr>
              <w:pStyle w:val="Akapitzlist"/>
              <w:numPr>
                <w:ilvl w:val="0"/>
                <w:numId w:val="55"/>
              </w:numPr>
              <w:shd w:val="clear" w:color="auto" w:fill="FFFFFF"/>
              <w:suppressAutoHyphens/>
              <w:snapToGrid w:val="0"/>
              <w:spacing w:after="0" w:line="240" w:lineRule="auto"/>
              <w:ind w:left="888" w:hanging="142"/>
              <w:contextualSpacing w:val="0"/>
              <w:jc w:val="both"/>
              <w:rPr>
                <w:rFonts w:asciiTheme="minorHAnsi" w:eastAsiaTheme="minorHAnsi" w:hAnsiTheme="minorHAnsi" w:cstheme="minorHAnsi"/>
                <w:bCs/>
              </w:rPr>
            </w:pPr>
            <w:r w:rsidRPr="0087648D">
              <w:rPr>
                <w:rFonts w:asciiTheme="minorHAnsi" w:hAnsiTheme="minorHAnsi" w:cstheme="minorHAnsi"/>
                <w:bCs/>
                <w:color w:val="000000"/>
                <w:spacing w:val="-1"/>
              </w:rPr>
              <w:t xml:space="preserve">Konfiguracja oprogramowanie do wykonywania kopii </w:t>
            </w:r>
            <w:proofErr w:type="gramStart"/>
            <w:r w:rsidRPr="0087648D">
              <w:rPr>
                <w:rFonts w:asciiTheme="minorHAnsi" w:hAnsiTheme="minorHAnsi" w:cstheme="minorHAnsi"/>
                <w:bCs/>
                <w:color w:val="000000"/>
                <w:spacing w:val="-1"/>
              </w:rPr>
              <w:t>zapasowych  do</w:t>
            </w:r>
            <w:proofErr w:type="gramEnd"/>
            <w:r w:rsidRPr="0087648D">
              <w:rPr>
                <w:rFonts w:asciiTheme="minorHAnsi" w:hAnsiTheme="minorHAnsi" w:cstheme="minorHAnsi"/>
                <w:bCs/>
                <w:color w:val="000000"/>
                <w:spacing w:val="-1"/>
              </w:rPr>
              <w:t xml:space="preserve"> obsługi macierzy dyskowych NAS oraz wdrożenie polityk backupowych w uwzględniających kopie zapasowe na te macierze.</w:t>
            </w:r>
          </w:p>
        </w:tc>
        <w:tc>
          <w:tcPr>
            <w:tcW w:w="4198" w:type="dxa"/>
          </w:tcPr>
          <w:p w14:paraId="73487469" w14:textId="77777777" w:rsidR="00743E10" w:rsidRPr="0087648D" w:rsidRDefault="00743E10" w:rsidP="00743E10">
            <w:pPr>
              <w:shd w:val="clear" w:color="auto" w:fill="FFFFFF"/>
              <w:suppressAutoHyphens/>
              <w:snapToGrid w:val="0"/>
              <w:spacing w:after="0" w:line="240" w:lineRule="auto"/>
              <w:jc w:val="both"/>
              <w:rPr>
                <w:rFonts w:asciiTheme="minorHAnsi" w:hAnsiTheme="minorHAnsi" w:cstheme="minorHAnsi"/>
                <w:bCs/>
                <w:color w:val="000000"/>
                <w:spacing w:val="-1"/>
              </w:rPr>
            </w:pPr>
          </w:p>
        </w:tc>
      </w:tr>
      <w:tr w:rsidR="00743E10" w:rsidRPr="0087648D" w14:paraId="5E73D80F" w14:textId="77777777" w:rsidTr="00743E10">
        <w:tc>
          <w:tcPr>
            <w:tcW w:w="544" w:type="dxa"/>
          </w:tcPr>
          <w:p w14:paraId="1C0D4837" w14:textId="6B60DFD8" w:rsidR="00743E10" w:rsidRPr="0087648D" w:rsidRDefault="0087648D" w:rsidP="00743E10">
            <w:pPr>
              <w:spacing w:after="0" w:line="240" w:lineRule="auto"/>
              <w:rPr>
                <w:rFonts w:asciiTheme="minorHAnsi" w:eastAsiaTheme="minorHAnsi" w:hAnsiTheme="minorHAnsi" w:cstheme="minorHAnsi"/>
                <w:bCs/>
                <w:lang w:eastAsia="en-US"/>
              </w:rPr>
            </w:pPr>
            <w:r w:rsidRPr="0087648D">
              <w:rPr>
                <w:rFonts w:asciiTheme="minorHAnsi" w:eastAsiaTheme="minorHAnsi" w:hAnsiTheme="minorHAnsi" w:cstheme="minorHAnsi"/>
                <w:bCs/>
                <w:lang w:eastAsia="en-US"/>
              </w:rPr>
              <w:lastRenderedPageBreak/>
              <w:t xml:space="preserve">2. </w:t>
            </w:r>
          </w:p>
        </w:tc>
        <w:tc>
          <w:tcPr>
            <w:tcW w:w="4886" w:type="dxa"/>
          </w:tcPr>
          <w:p w14:paraId="44982BBD" w14:textId="5CAE548B" w:rsidR="00743E10" w:rsidRPr="0087648D" w:rsidRDefault="00743E10" w:rsidP="00743E10">
            <w:pPr>
              <w:shd w:val="clear" w:color="auto" w:fill="FFFFFF"/>
              <w:suppressAutoHyphens/>
              <w:snapToGrid w:val="0"/>
              <w:spacing w:after="0" w:line="240" w:lineRule="auto"/>
              <w:jc w:val="both"/>
              <w:rPr>
                <w:rFonts w:asciiTheme="minorHAnsi" w:hAnsiTheme="minorHAnsi" w:cstheme="minorHAnsi"/>
                <w:bCs/>
                <w:color w:val="000000"/>
                <w:spacing w:val="-1"/>
              </w:rPr>
            </w:pPr>
            <w:r w:rsidRPr="0087648D">
              <w:rPr>
                <w:rFonts w:asciiTheme="minorHAnsi" w:hAnsiTheme="minorHAnsi" w:cstheme="minorHAnsi"/>
                <w:bCs/>
                <w:color w:val="000000"/>
                <w:spacing w:val="-1"/>
              </w:rPr>
              <w:t xml:space="preserve">Gwarancja 24 m-ce </w:t>
            </w:r>
          </w:p>
        </w:tc>
        <w:tc>
          <w:tcPr>
            <w:tcW w:w="4198" w:type="dxa"/>
          </w:tcPr>
          <w:p w14:paraId="1CD2CF9F" w14:textId="77777777" w:rsidR="00743E10" w:rsidRPr="0087648D" w:rsidRDefault="00743E10" w:rsidP="00743E10">
            <w:pPr>
              <w:shd w:val="clear" w:color="auto" w:fill="FFFFFF"/>
              <w:suppressAutoHyphens/>
              <w:snapToGrid w:val="0"/>
              <w:spacing w:after="0" w:line="240" w:lineRule="auto"/>
              <w:jc w:val="both"/>
              <w:rPr>
                <w:rFonts w:asciiTheme="minorHAnsi" w:hAnsiTheme="minorHAnsi" w:cstheme="minorHAnsi"/>
                <w:bCs/>
                <w:color w:val="000000"/>
                <w:spacing w:val="-1"/>
              </w:rPr>
            </w:pPr>
          </w:p>
        </w:tc>
      </w:tr>
    </w:tbl>
    <w:p w14:paraId="12047C08" w14:textId="4B47EDFF" w:rsidR="00743E10" w:rsidRPr="00743E10" w:rsidRDefault="00743E10" w:rsidP="00743E10">
      <w:pPr>
        <w:spacing w:after="0"/>
        <w:jc w:val="both"/>
        <w:rPr>
          <w:rFonts w:ascii="Times New Roman" w:hAnsi="Times New Roman"/>
          <w:bCs/>
          <w:sz w:val="20"/>
          <w:szCs w:val="20"/>
        </w:rPr>
      </w:pPr>
    </w:p>
    <w:p w14:paraId="7B516942" w14:textId="77777777" w:rsidR="00743E10" w:rsidRDefault="00743E10" w:rsidP="00AB0545">
      <w:pPr>
        <w:spacing w:after="0"/>
        <w:jc w:val="both"/>
        <w:rPr>
          <w:rFonts w:ascii="Times New Roman" w:hAnsi="Times New Roman"/>
          <w:bCs/>
          <w:sz w:val="20"/>
          <w:szCs w:val="20"/>
        </w:rPr>
      </w:pPr>
    </w:p>
    <w:p w14:paraId="68C9360D" w14:textId="77777777" w:rsidR="00743E10" w:rsidRDefault="00743E10" w:rsidP="00AB0545">
      <w:pPr>
        <w:spacing w:after="0"/>
        <w:jc w:val="both"/>
        <w:rPr>
          <w:rFonts w:ascii="Times New Roman" w:hAnsi="Times New Roman"/>
          <w:bCs/>
          <w:sz w:val="20"/>
          <w:szCs w:val="20"/>
        </w:rPr>
      </w:pPr>
    </w:p>
    <w:p w14:paraId="27E55B8A" w14:textId="77777777" w:rsidR="007A0712" w:rsidRPr="007A0712" w:rsidRDefault="007A0712" w:rsidP="007A0712">
      <w:pPr>
        <w:shd w:val="clear" w:color="auto" w:fill="FFFFFF"/>
        <w:spacing w:before="10" w:after="160"/>
        <w:jc w:val="both"/>
        <w:rPr>
          <w:rFonts w:ascii="Times New Roman" w:eastAsia="Calibri" w:hAnsi="Times New Roman"/>
          <w:sz w:val="20"/>
          <w:szCs w:val="20"/>
          <w:u w:val="single"/>
          <w:lang w:eastAsia="en-US"/>
        </w:rPr>
      </w:pPr>
      <w:r w:rsidRPr="007A0712">
        <w:rPr>
          <w:rFonts w:ascii="Times New Roman" w:eastAsia="Calibri" w:hAnsi="Times New Roman"/>
          <w:sz w:val="20"/>
          <w:szCs w:val="20"/>
          <w:u w:val="single"/>
          <w:lang w:eastAsia="en-US"/>
        </w:rPr>
        <w:t xml:space="preserve">UWAGA: </w:t>
      </w:r>
    </w:p>
    <w:p w14:paraId="24F58FDB" w14:textId="77777777" w:rsidR="007A0712" w:rsidRPr="007A0712" w:rsidRDefault="007A0712" w:rsidP="007A0712">
      <w:pPr>
        <w:numPr>
          <w:ilvl w:val="0"/>
          <w:numId w:val="49"/>
        </w:numPr>
        <w:shd w:val="clear" w:color="auto" w:fill="FFFFFF"/>
        <w:spacing w:before="10" w:after="160" w:line="259" w:lineRule="auto"/>
        <w:contextualSpacing/>
        <w:jc w:val="both"/>
        <w:rPr>
          <w:rFonts w:ascii="Times New Roman" w:eastAsia="Calibri" w:hAnsi="Times New Roman"/>
          <w:sz w:val="20"/>
          <w:szCs w:val="20"/>
          <w:u w:val="single"/>
          <w:lang w:eastAsia="en-US"/>
        </w:rPr>
      </w:pPr>
      <w:r w:rsidRPr="007A0712">
        <w:rPr>
          <w:rFonts w:ascii="Times New Roman" w:eastAsia="Calibri" w:hAnsi="Times New Roman"/>
          <w:sz w:val="20"/>
          <w:szCs w:val="20"/>
          <w:lang w:eastAsia="en-US"/>
        </w:rPr>
        <w:t>Wszystkie parametry i wartości podane w zestawieniu muszą dotyczyć oferowanej konfiguracji.</w:t>
      </w:r>
    </w:p>
    <w:p w14:paraId="7B9C8C69" w14:textId="77777777" w:rsidR="007A0712" w:rsidRPr="007A0712" w:rsidRDefault="007A0712" w:rsidP="007A0712">
      <w:pPr>
        <w:numPr>
          <w:ilvl w:val="0"/>
          <w:numId w:val="49"/>
        </w:numPr>
        <w:shd w:val="clear" w:color="auto" w:fill="FFFFFF"/>
        <w:spacing w:before="10" w:after="160" w:line="259" w:lineRule="auto"/>
        <w:contextualSpacing/>
        <w:jc w:val="both"/>
        <w:rPr>
          <w:rFonts w:ascii="Times New Roman" w:eastAsia="Calibri" w:hAnsi="Times New Roman"/>
          <w:sz w:val="20"/>
          <w:szCs w:val="20"/>
          <w:u w:val="single"/>
          <w:lang w:eastAsia="en-US"/>
        </w:rPr>
      </w:pPr>
      <w:r w:rsidRPr="007A0712">
        <w:rPr>
          <w:rFonts w:ascii="Times New Roman" w:eastAsia="Calibri" w:hAnsi="Times New Roman"/>
          <w:sz w:val="20"/>
          <w:szCs w:val="20"/>
          <w:lang w:eastAsia="en-US"/>
        </w:rPr>
        <w:t xml:space="preserve">W celu sprawdzenia wiarygodności parametrów wpisanych w tabeli, Zamawiający zastrzega sobie prawo do weryfikacji danych technicznych u producenta lub żądania od Wykonawcy przesłania dokumentacji technicznej oferowanych urządzeń lub innych dokumentów (np. testowo wykonanych zdjęć), potwierdzających </w:t>
      </w:r>
      <w:proofErr w:type="spellStart"/>
      <w:r w:rsidRPr="007A0712">
        <w:rPr>
          <w:rFonts w:ascii="Times New Roman" w:eastAsia="Calibri" w:hAnsi="Times New Roman"/>
          <w:sz w:val="20"/>
          <w:szCs w:val="20"/>
          <w:lang w:eastAsia="en-US"/>
        </w:rPr>
        <w:t>spełanianie</w:t>
      </w:r>
      <w:proofErr w:type="spellEnd"/>
      <w:r w:rsidRPr="007A0712">
        <w:rPr>
          <w:rFonts w:ascii="Times New Roman" w:eastAsia="Calibri" w:hAnsi="Times New Roman"/>
          <w:sz w:val="20"/>
          <w:szCs w:val="20"/>
          <w:lang w:eastAsia="en-US"/>
        </w:rPr>
        <w:t xml:space="preserve"> wymagań minimalnych.</w:t>
      </w:r>
    </w:p>
    <w:p w14:paraId="396EF7F8" w14:textId="77777777" w:rsidR="007244B0" w:rsidRPr="00622A62" w:rsidRDefault="007244B0" w:rsidP="007244B0">
      <w:pPr>
        <w:shd w:val="clear" w:color="auto" w:fill="FFFFFF"/>
        <w:spacing w:before="10" w:after="160" w:line="259" w:lineRule="auto"/>
        <w:contextualSpacing/>
        <w:jc w:val="both"/>
        <w:rPr>
          <w:rFonts w:ascii="Times New Roman" w:eastAsia="Calibri" w:hAnsi="Times New Roman"/>
          <w:sz w:val="20"/>
          <w:szCs w:val="20"/>
          <w:lang w:eastAsia="en-US"/>
        </w:rPr>
      </w:pPr>
    </w:p>
    <w:p w14:paraId="712BA5E7" w14:textId="77777777" w:rsidR="007244B0" w:rsidRPr="00622A62" w:rsidRDefault="007244B0" w:rsidP="007244B0">
      <w:pPr>
        <w:shd w:val="clear" w:color="auto" w:fill="FFFFFF"/>
        <w:spacing w:before="10" w:after="160" w:line="259" w:lineRule="auto"/>
        <w:contextualSpacing/>
        <w:jc w:val="both"/>
        <w:rPr>
          <w:rFonts w:ascii="Times New Roman" w:eastAsia="Calibri" w:hAnsi="Times New Roman"/>
          <w:sz w:val="20"/>
          <w:szCs w:val="20"/>
          <w:u w:val="single"/>
          <w:lang w:eastAsia="en-US"/>
        </w:rPr>
      </w:pPr>
    </w:p>
    <w:p w14:paraId="3C43FD67" w14:textId="4FE21FA7" w:rsidR="001E34F7" w:rsidRPr="00622A62" w:rsidRDefault="001E34F7" w:rsidP="001E34F7">
      <w:pPr>
        <w:spacing w:after="0"/>
        <w:jc w:val="both"/>
        <w:rPr>
          <w:rFonts w:ascii="Times New Roman" w:hAnsi="Times New Roman"/>
          <w:sz w:val="20"/>
          <w:szCs w:val="20"/>
        </w:rPr>
      </w:pPr>
      <w:r w:rsidRPr="00622A62">
        <w:rPr>
          <w:rFonts w:ascii="Times New Roman" w:hAnsi="Times New Roman"/>
          <w:sz w:val="20"/>
          <w:szCs w:val="20"/>
        </w:rPr>
        <w:t>......................, data …………</w:t>
      </w:r>
      <w:r w:rsidR="003D5863" w:rsidRPr="00622A62">
        <w:rPr>
          <w:rFonts w:ascii="Times New Roman" w:hAnsi="Times New Roman"/>
          <w:sz w:val="20"/>
          <w:szCs w:val="20"/>
        </w:rPr>
        <w:t xml:space="preserve"> </w:t>
      </w:r>
      <w:r w:rsidRPr="00622A62">
        <w:rPr>
          <w:rFonts w:ascii="Times New Roman" w:hAnsi="Times New Roman"/>
          <w:sz w:val="20"/>
          <w:szCs w:val="20"/>
        </w:rPr>
        <w:t>2</w:t>
      </w:r>
      <w:r w:rsidR="00CC5A11" w:rsidRPr="00622A62">
        <w:rPr>
          <w:rFonts w:ascii="Times New Roman" w:hAnsi="Times New Roman"/>
          <w:sz w:val="20"/>
          <w:szCs w:val="20"/>
        </w:rPr>
        <w:t>02</w:t>
      </w:r>
      <w:r w:rsidR="00622A62">
        <w:rPr>
          <w:rFonts w:ascii="Times New Roman" w:hAnsi="Times New Roman"/>
          <w:sz w:val="20"/>
          <w:szCs w:val="20"/>
        </w:rPr>
        <w:t>3</w:t>
      </w:r>
      <w:r w:rsidRPr="00622A62">
        <w:rPr>
          <w:rFonts w:ascii="Times New Roman" w:hAnsi="Times New Roman"/>
          <w:sz w:val="20"/>
          <w:szCs w:val="20"/>
        </w:rPr>
        <w:t xml:space="preserve"> r.</w:t>
      </w:r>
    </w:p>
    <w:p w14:paraId="175D2F6A" w14:textId="77777777" w:rsidR="001E34F7" w:rsidRPr="00622A62" w:rsidRDefault="001E34F7" w:rsidP="00CC73EA">
      <w:pPr>
        <w:spacing w:after="0"/>
        <w:ind w:left="5954"/>
        <w:jc w:val="both"/>
        <w:rPr>
          <w:rFonts w:ascii="Times New Roman" w:hAnsi="Times New Roman"/>
          <w:sz w:val="20"/>
          <w:szCs w:val="20"/>
        </w:rPr>
      </w:pPr>
      <w:r w:rsidRPr="00622A62">
        <w:rPr>
          <w:rFonts w:ascii="Times New Roman" w:hAnsi="Times New Roman"/>
          <w:sz w:val="20"/>
          <w:szCs w:val="20"/>
        </w:rPr>
        <w:t>___________________________</w:t>
      </w:r>
    </w:p>
    <w:p w14:paraId="6CF0A48F" w14:textId="27B1FF9F" w:rsidR="001E34F7" w:rsidRPr="00622A62" w:rsidRDefault="001E34F7" w:rsidP="00CC73EA">
      <w:pPr>
        <w:spacing w:after="0"/>
        <w:ind w:left="5954"/>
        <w:jc w:val="both"/>
        <w:rPr>
          <w:rFonts w:ascii="Times New Roman" w:hAnsi="Times New Roman"/>
          <w:sz w:val="20"/>
          <w:szCs w:val="20"/>
        </w:rPr>
      </w:pPr>
      <w:r w:rsidRPr="00622A62">
        <w:rPr>
          <w:rFonts w:ascii="Times New Roman" w:hAnsi="Times New Roman"/>
          <w:sz w:val="20"/>
          <w:szCs w:val="20"/>
        </w:rPr>
        <w:t>Pieczątka i podpis Wykonawcy lub</w:t>
      </w:r>
    </w:p>
    <w:p w14:paraId="09806F8E" w14:textId="077B4DB6" w:rsidR="00405D5D" w:rsidRPr="00622A62" w:rsidRDefault="001E34F7" w:rsidP="00AB0545">
      <w:pPr>
        <w:spacing w:after="0"/>
        <w:ind w:left="5954"/>
        <w:rPr>
          <w:rFonts w:ascii="Times New Roman" w:hAnsi="Times New Roman"/>
          <w:sz w:val="20"/>
          <w:szCs w:val="20"/>
        </w:rPr>
      </w:pPr>
      <w:r w:rsidRPr="00622A62">
        <w:rPr>
          <w:rFonts w:ascii="Times New Roman" w:hAnsi="Times New Roman"/>
          <w:sz w:val="20"/>
          <w:szCs w:val="20"/>
        </w:rPr>
        <w:t>osoby/osób uprawnionych do reprezentowania</w:t>
      </w:r>
      <w:r w:rsidR="004A65D2" w:rsidRPr="00622A62">
        <w:rPr>
          <w:rFonts w:ascii="Times New Roman" w:hAnsi="Times New Roman"/>
          <w:sz w:val="20"/>
          <w:szCs w:val="20"/>
        </w:rPr>
        <w:t xml:space="preserve"> </w:t>
      </w:r>
      <w:r w:rsidRPr="00622A62">
        <w:rPr>
          <w:rFonts w:ascii="Times New Roman" w:hAnsi="Times New Roman"/>
          <w:sz w:val="20"/>
          <w:szCs w:val="20"/>
        </w:rPr>
        <w:t>Wykonawcy</w:t>
      </w:r>
    </w:p>
    <w:sectPr w:rsidR="00405D5D" w:rsidRPr="00622A62" w:rsidSect="00362CFA">
      <w:headerReference w:type="default" r:id="rId11"/>
      <w:footerReference w:type="default" r:id="rId12"/>
      <w:pgSz w:w="11906" w:h="16838" w:code="9"/>
      <w:pgMar w:top="694" w:right="1134" w:bottom="1361" w:left="1134" w:header="142"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9FD7" w14:textId="77777777" w:rsidR="009A295F" w:rsidRDefault="009A295F">
      <w:r>
        <w:separator/>
      </w:r>
    </w:p>
  </w:endnote>
  <w:endnote w:type="continuationSeparator" w:id="0">
    <w:p w14:paraId="7D1C8231" w14:textId="77777777" w:rsidR="009A295F" w:rsidRDefault="009A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Narrow,Bold">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391500"/>
      <w:docPartObj>
        <w:docPartGallery w:val="Page Numbers (Bottom of Page)"/>
        <w:docPartUnique/>
      </w:docPartObj>
    </w:sdtPr>
    <w:sdtEndPr/>
    <w:sdtContent>
      <w:p w14:paraId="4B0609AA" w14:textId="3ED1D414" w:rsidR="004A65D2" w:rsidRDefault="004A65D2">
        <w:pPr>
          <w:pStyle w:val="Stopka"/>
          <w:jc w:val="center"/>
        </w:pPr>
        <w:r>
          <w:fldChar w:fldCharType="begin"/>
        </w:r>
        <w:r>
          <w:instrText>PAGE   \* MERGEFORMAT</w:instrText>
        </w:r>
        <w:r>
          <w:fldChar w:fldCharType="separate"/>
        </w:r>
        <w:r>
          <w:rPr>
            <w:noProof/>
          </w:rPr>
          <w:t>18</w:t>
        </w:r>
        <w:r>
          <w:fldChar w:fldCharType="end"/>
        </w:r>
      </w:p>
    </w:sdtContent>
  </w:sdt>
  <w:p w14:paraId="29D8100F" w14:textId="77777777" w:rsidR="004A65D2" w:rsidRPr="00E33286" w:rsidRDefault="004A65D2" w:rsidP="00E332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95EE" w14:textId="77777777" w:rsidR="009A295F" w:rsidRDefault="009A295F">
      <w:r>
        <w:separator/>
      </w:r>
    </w:p>
  </w:footnote>
  <w:footnote w:type="continuationSeparator" w:id="0">
    <w:p w14:paraId="14AECE50" w14:textId="77777777" w:rsidR="009A295F" w:rsidRDefault="009A2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38D5" w14:textId="3751C5D1" w:rsidR="004A65D2" w:rsidRPr="00006928" w:rsidRDefault="001A3935" w:rsidP="00006928">
    <w:pPr>
      <w:pStyle w:val="Nagwek"/>
      <w:jc w:val="center"/>
    </w:pPr>
    <w:r w:rsidRPr="001A3935">
      <w:rPr>
        <w:rFonts w:ascii="Times New Roman" w:hAnsi="Times New Roman"/>
        <w:noProof/>
        <w:sz w:val="24"/>
        <w:szCs w:val="24"/>
      </w:rPr>
      <w:drawing>
        <wp:inline distT="0" distB="0" distL="0" distR="0" wp14:anchorId="571EA576" wp14:editId="4DBE8518">
          <wp:extent cx="5760720" cy="66421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stretch>
                    <a:fillRect/>
                  </a:stretch>
                </pic:blipFill>
                <pic:spPr>
                  <a:xfrm>
                    <a:off x="0" y="0"/>
                    <a:ext cx="5760720" cy="664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9"/>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11"/>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name w:val="WW8Num17"/>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multilevel"/>
    <w:tmpl w:val="00000006"/>
    <w:name w:val="WW8Num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7"/>
    <w:multiLevelType w:val="multilevel"/>
    <w:tmpl w:val="00000007"/>
    <w:name w:val="WW8Num2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multilevel"/>
    <w:tmpl w:val="00000008"/>
    <w:name w:val="WW8Num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9"/>
    <w:multiLevelType w:val="multilevel"/>
    <w:tmpl w:val="00000009"/>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9" w15:restartNumberingAfterBreak="0">
    <w:nsid w:val="0000000C"/>
    <w:multiLevelType w:val="multilevel"/>
    <w:tmpl w:val="0000000C"/>
    <w:name w:val="WW8Num1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0" w15:restartNumberingAfterBreak="0">
    <w:nsid w:val="01147B1F"/>
    <w:multiLevelType w:val="multilevel"/>
    <w:tmpl w:val="EED64DC6"/>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1500CED"/>
    <w:multiLevelType w:val="hybridMultilevel"/>
    <w:tmpl w:val="B526141E"/>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5540BFC"/>
    <w:multiLevelType w:val="hybridMultilevel"/>
    <w:tmpl w:val="0E10D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FE1681"/>
    <w:multiLevelType w:val="hybridMultilevel"/>
    <w:tmpl w:val="EE4C8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381BED"/>
    <w:multiLevelType w:val="hybridMultilevel"/>
    <w:tmpl w:val="01E89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DA50BC"/>
    <w:multiLevelType w:val="hybridMultilevel"/>
    <w:tmpl w:val="1186B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35097E"/>
    <w:multiLevelType w:val="hybridMultilevel"/>
    <w:tmpl w:val="40CAF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1835B0"/>
    <w:multiLevelType w:val="hybridMultilevel"/>
    <w:tmpl w:val="C67AB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63188A"/>
    <w:multiLevelType w:val="hybridMultilevel"/>
    <w:tmpl w:val="190C39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D092831"/>
    <w:multiLevelType w:val="hybridMultilevel"/>
    <w:tmpl w:val="249A71E4"/>
    <w:lvl w:ilvl="0" w:tplc="FFFFFFFF">
      <w:start w:val="1"/>
      <w:numFmt w:val="decimal"/>
      <w:lvlText w:val="%1."/>
      <w:lvlJc w:val="left"/>
      <w:pPr>
        <w:ind w:left="771" w:hanging="435"/>
      </w:pPr>
      <w:rPr>
        <w:b w:val="0"/>
      </w:rPr>
    </w:lvl>
    <w:lvl w:ilvl="1" w:tplc="FFFFFFFF">
      <w:start w:val="1"/>
      <w:numFmt w:val="lowerLetter"/>
      <w:lvlText w:val="%2."/>
      <w:lvlJc w:val="left"/>
      <w:pPr>
        <w:ind w:left="1416" w:hanging="360"/>
      </w:pPr>
      <w:rPr>
        <w:b w:val="0"/>
      </w:rPr>
    </w:lvl>
    <w:lvl w:ilvl="2" w:tplc="FFFFFFFF">
      <w:start w:val="1"/>
      <w:numFmt w:val="lowerRoman"/>
      <w:lvlText w:val="%3."/>
      <w:lvlJc w:val="right"/>
      <w:pPr>
        <w:ind w:left="2316" w:hanging="360"/>
      </w:pPr>
    </w:lvl>
    <w:lvl w:ilvl="3" w:tplc="FFFFFFFF">
      <w:start w:val="1"/>
      <w:numFmt w:val="decimal"/>
      <w:lvlText w:val="%4."/>
      <w:lvlJc w:val="left"/>
      <w:pPr>
        <w:ind w:left="2856" w:hanging="360"/>
      </w:pPr>
    </w:lvl>
    <w:lvl w:ilvl="4" w:tplc="FFFFFFFF">
      <w:start w:val="1"/>
      <w:numFmt w:val="lowerLetter"/>
      <w:lvlText w:val="%5."/>
      <w:lvlJc w:val="left"/>
      <w:pPr>
        <w:ind w:left="3576" w:hanging="360"/>
      </w:pPr>
    </w:lvl>
    <w:lvl w:ilvl="5" w:tplc="FFFFFFFF">
      <w:start w:val="1"/>
      <w:numFmt w:val="lowerRoman"/>
      <w:lvlText w:val="%6."/>
      <w:lvlJc w:val="right"/>
      <w:pPr>
        <w:ind w:left="4296" w:hanging="180"/>
      </w:pPr>
    </w:lvl>
    <w:lvl w:ilvl="6" w:tplc="FFFFFFFF">
      <w:start w:val="1"/>
      <w:numFmt w:val="decimal"/>
      <w:lvlText w:val="%7."/>
      <w:lvlJc w:val="left"/>
      <w:pPr>
        <w:ind w:left="5016" w:hanging="360"/>
      </w:pPr>
    </w:lvl>
    <w:lvl w:ilvl="7" w:tplc="FFFFFFFF">
      <w:start w:val="1"/>
      <w:numFmt w:val="lowerLetter"/>
      <w:lvlText w:val="%8."/>
      <w:lvlJc w:val="left"/>
      <w:pPr>
        <w:ind w:left="5736" w:hanging="360"/>
      </w:pPr>
    </w:lvl>
    <w:lvl w:ilvl="8" w:tplc="FFFFFFFF">
      <w:start w:val="1"/>
      <w:numFmt w:val="lowerRoman"/>
      <w:lvlText w:val="%9."/>
      <w:lvlJc w:val="right"/>
      <w:pPr>
        <w:ind w:left="6456" w:hanging="180"/>
      </w:pPr>
    </w:lvl>
  </w:abstractNum>
  <w:abstractNum w:abstractNumId="20" w15:restartNumberingAfterBreak="0">
    <w:nsid w:val="1D114AEC"/>
    <w:multiLevelType w:val="hybridMultilevel"/>
    <w:tmpl w:val="EB907946"/>
    <w:lvl w:ilvl="0" w:tplc="FFFFFFFF">
      <w:start w:val="1"/>
      <w:numFmt w:val="lowerRoman"/>
      <w:lvlText w:val="%1."/>
      <w:lvlJc w:val="right"/>
      <w:pPr>
        <w:ind w:left="2316" w:hanging="360"/>
      </w:pPr>
    </w:lvl>
    <w:lvl w:ilvl="1" w:tplc="FFFFFFFF" w:tentative="1">
      <w:start w:val="1"/>
      <w:numFmt w:val="lowerLetter"/>
      <w:lvlText w:val="%2."/>
      <w:lvlJc w:val="left"/>
      <w:pPr>
        <w:ind w:left="3036" w:hanging="360"/>
      </w:pPr>
    </w:lvl>
    <w:lvl w:ilvl="2" w:tplc="FFFFFFFF" w:tentative="1">
      <w:start w:val="1"/>
      <w:numFmt w:val="lowerRoman"/>
      <w:lvlText w:val="%3."/>
      <w:lvlJc w:val="right"/>
      <w:pPr>
        <w:ind w:left="3756" w:hanging="180"/>
      </w:pPr>
    </w:lvl>
    <w:lvl w:ilvl="3" w:tplc="FFFFFFFF" w:tentative="1">
      <w:start w:val="1"/>
      <w:numFmt w:val="decimal"/>
      <w:lvlText w:val="%4."/>
      <w:lvlJc w:val="left"/>
      <w:pPr>
        <w:ind w:left="4476" w:hanging="360"/>
      </w:pPr>
    </w:lvl>
    <w:lvl w:ilvl="4" w:tplc="FFFFFFFF" w:tentative="1">
      <w:start w:val="1"/>
      <w:numFmt w:val="lowerLetter"/>
      <w:lvlText w:val="%5."/>
      <w:lvlJc w:val="left"/>
      <w:pPr>
        <w:ind w:left="5196" w:hanging="360"/>
      </w:pPr>
    </w:lvl>
    <w:lvl w:ilvl="5" w:tplc="FFFFFFFF" w:tentative="1">
      <w:start w:val="1"/>
      <w:numFmt w:val="lowerRoman"/>
      <w:lvlText w:val="%6."/>
      <w:lvlJc w:val="right"/>
      <w:pPr>
        <w:ind w:left="5916" w:hanging="180"/>
      </w:pPr>
    </w:lvl>
    <w:lvl w:ilvl="6" w:tplc="FFFFFFFF" w:tentative="1">
      <w:start w:val="1"/>
      <w:numFmt w:val="decimal"/>
      <w:lvlText w:val="%7."/>
      <w:lvlJc w:val="left"/>
      <w:pPr>
        <w:ind w:left="6636" w:hanging="360"/>
      </w:pPr>
    </w:lvl>
    <w:lvl w:ilvl="7" w:tplc="FFFFFFFF" w:tentative="1">
      <w:start w:val="1"/>
      <w:numFmt w:val="lowerLetter"/>
      <w:lvlText w:val="%8."/>
      <w:lvlJc w:val="left"/>
      <w:pPr>
        <w:ind w:left="7356" w:hanging="360"/>
      </w:pPr>
    </w:lvl>
    <w:lvl w:ilvl="8" w:tplc="FFFFFFFF" w:tentative="1">
      <w:start w:val="1"/>
      <w:numFmt w:val="lowerRoman"/>
      <w:lvlText w:val="%9."/>
      <w:lvlJc w:val="right"/>
      <w:pPr>
        <w:ind w:left="8076" w:hanging="180"/>
      </w:pPr>
    </w:lvl>
  </w:abstractNum>
  <w:abstractNum w:abstractNumId="21" w15:restartNumberingAfterBreak="0">
    <w:nsid w:val="1DD23B28"/>
    <w:multiLevelType w:val="hybridMultilevel"/>
    <w:tmpl w:val="B526141E"/>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E026E59"/>
    <w:multiLevelType w:val="hybridMultilevel"/>
    <w:tmpl w:val="B526141E"/>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07E3717"/>
    <w:multiLevelType w:val="hybridMultilevel"/>
    <w:tmpl w:val="70968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C271CC"/>
    <w:multiLevelType w:val="hybridMultilevel"/>
    <w:tmpl w:val="BFA49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51196E"/>
    <w:multiLevelType w:val="hybridMultilevel"/>
    <w:tmpl w:val="B526141E"/>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38B4D97"/>
    <w:multiLevelType w:val="hybridMultilevel"/>
    <w:tmpl w:val="B164D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5305147"/>
    <w:multiLevelType w:val="hybridMultilevel"/>
    <w:tmpl w:val="EB907946"/>
    <w:lvl w:ilvl="0" w:tplc="FFFFFFFF">
      <w:start w:val="1"/>
      <w:numFmt w:val="lowerRoman"/>
      <w:lvlText w:val="%1."/>
      <w:lvlJc w:val="right"/>
      <w:pPr>
        <w:ind w:left="2316" w:hanging="360"/>
      </w:pPr>
    </w:lvl>
    <w:lvl w:ilvl="1" w:tplc="FFFFFFFF" w:tentative="1">
      <w:start w:val="1"/>
      <w:numFmt w:val="lowerLetter"/>
      <w:lvlText w:val="%2."/>
      <w:lvlJc w:val="left"/>
      <w:pPr>
        <w:ind w:left="3036" w:hanging="360"/>
      </w:pPr>
    </w:lvl>
    <w:lvl w:ilvl="2" w:tplc="FFFFFFFF" w:tentative="1">
      <w:start w:val="1"/>
      <w:numFmt w:val="lowerRoman"/>
      <w:lvlText w:val="%3."/>
      <w:lvlJc w:val="right"/>
      <w:pPr>
        <w:ind w:left="3756" w:hanging="180"/>
      </w:pPr>
    </w:lvl>
    <w:lvl w:ilvl="3" w:tplc="FFFFFFFF" w:tentative="1">
      <w:start w:val="1"/>
      <w:numFmt w:val="decimal"/>
      <w:lvlText w:val="%4."/>
      <w:lvlJc w:val="left"/>
      <w:pPr>
        <w:ind w:left="4476" w:hanging="360"/>
      </w:pPr>
    </w:lvl>
    <w:lvl w:ilvl="4" w:tplc="FFFFFFFF" w:tentative="1">
      <w:start w:val="1"/>
      <w:numFmt w:val="lowerLetter"/>
      <w:lvlText w:val="%5."/>
      <w:lvlJc w:val="left"/>
      <w:pPr>
        <w:ind w:left="5196" w:hanging="360"/>
      </w:pPr>
    </w:lvl>
    <w:lvl w:ilvl="5" w:tplc="FFFFFFFF" w:tentative="1">
      <w:start w:val="1"/>
      <w:numFmt w:val="lowerRoman"/>
      <w:lvlText w:val="%6."/>
      <w:lvlJc w:val="right"/>
      <w:pPr>
        <w:ind w:left="5916" w:hanging="180"/>
      </w:pPr>
    </w:lvl>
    <w:lvl w:ilvl="6" w:tplc="FFFFFFFF" w:tentative="1">
      <w:start w:val="1"/>
      <w:numFmt w:val="decimal"/>
      <w:lvlText w:val="%7."/>
      <w:lvlJc w:val="left"/>
      <w:pPr>
        <w:ind w:left="6636" w:hanging="360"/>
      </w:pPr>
    </w:lvl>
    <w:lvl w:ilvl="7" w:tplc="FFFFFFFF" w:tentative="1">
      <w:start w:val="1"/>
      <w:numFmt w:val="lowerLetter"/>
      <w:lvlText w:val="%8."/>
      <w:lvlJc w:val="left"/>
      <w:pPr>
        <w:ind w:left="7356" w:hanging="360"/>
      </w:pPr>
    </w:lvl>
    <w:lvl w:ilvl="8" w:tplc="FFFFFFFF" w:tentative="1">
      <w:start w:val="1"/>
      <w:numFmt w:val="lowerRoman"/>
      <w:lvlText w:val="%9."/>
      <w:lvlJc w:val="right"/>
      <w:pPr>
        <w:ind w:left="8076" w:hanging="180"/>
      </w:pPr>
    </w:lvl>
  </w:abstractNum>
  <w:abstractNum w:abstractNumId="28" w15:restartNumberingAfterBreak="0">
    <w:nsid w:val="25C0031C"/>
    <w:multiLevelType w:val="hybridMultilevel"/>
    <w:tmpl w:val="CD803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AB4F73"/>
    <w:multiLevelType w:val="hybridMultilevel"/>
    <w:tmpl w:val="B526141E"/>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9EF75B2"/>
    <w:multiLevelType w:val="hybridMultilevel"/>
    <w:tmpl w:val="73A84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14783E"/>
    <w:multiLevelType w:val="hybridMultilevel"/>
    <w:tmpl w:val="6F1859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29C46CF"/>
    <w:multiLevelType w:val="hybridMultilevel"/>
    <w:tmpl w:val="7FE2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B5C23"/>
    <w:multiLevelType w:val="hybridMultilevel"/>
    <w:tmpl w:val="DF461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1A541E"/>
    <w:multiLevelType w:val="hybridMultilevel"/>
    <w:tmpl w:val="B526141E"/>
    <w:lvl w:ilvl="0" w:tplc="5E42A468">
      <w:start w:val="1"/>
      <w:numFmt w:val="decimal"/>
      <w:lvlText w:val="%1."/>
      <w:lvlJc w:val="left"/>
      <w:pPr>
        <w:ind w:left="360" w:hanging="360"/>
      </w:pPr>
      <w:rPr>
        <w:rFonts w:ascii="Calibri" w:hAnsi="Calibri"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FE86D3A"/>
    <w:multiLevelType w:val="hybridMultilevel"/>
    <w:tmpl w:val="0C662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037324E"/>
    <w:multiLevelType w:val="hybridMultilevel"/>
    <w:tmpl w:val="F59C1DDE"/>
    <w:lvl w:ilvl="0" w:tplc="60BA515E">
      <w:start w:val="1"/>
      <w:numFmt w:val="lowerLetter"/>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37" w15:restartNumberingAfterBreak="0">
    <w:nsid w:val="436111A4"/>
    <w:multiLevelType w:val="hybridMultilevel"/>
    <w:tmpl w:val="EB907946"/>
    <w:lvl w:ilvl="0" w:tplc="FFFFFFFF">
      <w:start w:val="1"/>
      <w:numFmt w:val="lowerRoman"/>
      <w:lvlText w:val="%1."/>
      <w:lvlJc w:val="right"/>
      <w:pPr>
        <w:ind w:left="2316" w:hanging="360"/>
      </w:pPr>
    </w:lvl>
    <w:lvl w:ilvl="1" w:tplc="04150019" w:tentative="1">
      <w:start w:val="1"/>
      <w:numFmt w:val="lowerLetter"/>
      <w:lvlText w:val="%2."/>
      <w:lvlJc w:val="left"/>
      <w:pPr>
        <w:ind w:left="3036" w:hanging="360"/>
      </w:pPr>
    </w:lvl>
    <w:lvl w:ilvl="2" w:tplc="0415001B" w:tentative="1">
      <w:start w:val="1"/>
      <w:numFmt w:val="lowerRoman"/>
      <w:lvlText w:val="%3."/>
      <w:lvlJc w:val="right"/>
      <w:pPr>
        <w:ind w:left="3756" w:hanging="180"/>
      </w:pPr>
    </w:lvl>
    <w:lvl w:ilvl="3" w:tplc="0415000F" w:tentative="1">
      <w:start w:val="1"/>
      <w:numFmt w:val="decimal"/>
      <w:lvlText w:val="%4."/>
      <w:lvlJc w:val="left"/>
      <w:pPr>
        <w:ind w:left="4476" w:hanging="360"/>
      </w:pPr>
    </w:lvl>
    <w:lvl w:ilvl="4" w:tplc="04150019" w:tentative="1">
      <w:start w:val="1"/>
      <w:numFmt w:val="lowerLetter"/>
      <w:lvlText w:val="%5."/>
      <w:lvlJc w:val="left"/>
      <w:pPr>
        <w:ind w:left="5196" w:hanging="360"/>
      </w:pPr>
    </w:lvl>
    <w:lvl w:ilvl="5" w:tplc="0415001B" w:tentative="1">
      <w:start w:val="1"/>
      <w:numFmt w:val="lowerRoman"/>
      <w:lvlText w:val="%6."/>
      <w:lvlJc w:val="right"/>
      <w:pPr>
        <w:ind w:left="5916" w:hanging="180"/>
      </w:pPr>
    </w:lvl>
    <w:lvl w:ilvl="6" w:tplc="0415000F" w:tentative="1">
      <w:start w:val="1"/>
      <w:numFmt w:val="decimal"/>
      <w:lvlText w:val="%7."/>
      <w:lvlJc w:val="left"/>
      <w:pPr>
        <w:ind w:left="6636" w:hanging="360"/>
      </w:pPr>
    </w:lvl>
    <w:lvl w:ilvl="7" w:tplc="04150019" w:tentative="1">
      <w:start w:val="1"/>
      <w:numFmt w:val="lowerLetter"/>
      <w:lvlText w:val="%8."/>
      <w:lvlJc w:val="left"/>
      <w:pPr>
        <w:ind w:left="7356" w:hanging="360"/>
      </w:pPr>
    </w:lvl>
    <w:lvl w:ilvl="8" w:tplc="0415001B" w:tentative="1">
      <w:start w:val="1"/>
      <w:numFmt w:val="lowerRoman"/>
      <w:lvlText w:val="%9."/>
      <w:lvlJc w:val="right"/>
      <w:pPr>
        <w:ind w:left="8076" w:hanging="180"/>
      </w:pPr>
    </w:lvl>
  </w:abstractNum>
  <w:abstractNum w:abstractNumId="38" w15:restartNumberingAfterBreak="0">
    <w:nsid w:val="44EB2F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4FE090C"/>
    <w:multiLevelType w:val="hybridMultilevel"/>
    <w:tmpl w:val="9CF4D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6D0688B"/>
    <w:multiLevelType w:val="hybridMultilevel"/>
    <w:tmpl w:val="BA6C3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8AD55AB"/>
    <w:multiLevelType w:val="hybridMultilevel"/>
    <w:tmpl w:val="8A80F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D5159A"/>
    <w:multiLevelType w:val="hybridMultilevel"/>
    <w:tmpl w:val="D4B0E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EF54AAF"/>
    <w:multiLevelType w:val="hybridMultilevel"/>
    <w:tmpl w:val="3C6E95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6665658"/>
    <w:multiLevelType w:val="hybridMultilevel"/>
    <w:tmpl w:val="8D86F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6A24029"/>
    <w:multiLevelType w:val="hybridMultilevel"/>
    <w:tmpl w:val="2B560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7D00206"/>
    <w:multiLevelType w:val="hybridMultilevel"/>
    <w:tmpl w:val="B526141E"/>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9777178"/>
    <w:multiLevelType w:val="hybridMultilevel"/>
    <w:tmpl w:val="96EC83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5CC07A6D"/>
    <w:multiLevelType w:val="hybridMultilevel"/>
    <w:tmpl w:val="E71CC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D1714DE"/>
    <w:multiLevelType w:val="hybridMultilevel"/>
    <w:tmpl w:val="6742E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EE71D80"/>
    <w:multiLevelType w:val="hybridMultilevel"/>
    <w:tmpl w:val="2A8A6E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FF033F3"/>
    <w:multiLevelType w:val="hybridMultilevel"/>
    <w:tmpl w:val="6652E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0AA27ED"/>
    <w:multiLevelType w:val="hybridMultilevel"/>
    <w:tmpl w:val="D2360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0DE601C"/>
    <w:multiLevelType w:val="hybridMultilevel"/>
    <w:tmpl w:val="9C6EA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260583"/>
    <w:multiLevelType w:val="hybridMultilevel"/>
    <w:tmpl w:val="5D6A1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360241D"/>
    <w:multiLevelType w:val="hybridMultilevel"/>
    <w:tmpl w:val="C67AB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8E7953"/>
    <w:multiLevelType w:val="hybridMultilevel"/>
    <w:tmpl w:val="77709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8793788"/>
    <w:multiLevelType w:val="hybridMultilevel"/>
    <w:tmpl w:val="E118D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9DB37D6"/>
    <w:multiLevelType w:val="hybridMultilevel"/>
    <w:tmpl w:val="8F30C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2D2DD3"/>
    <w:multiLevelType w:val="hybridMultilevel"/>
    <w:tmpl w:val="684EF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F3B6787"/>
    <w:multiLevelType w:val="hybridMultilevel"/>
    <w:tmpl w:val="C38A3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C94F7C"/>
    <w:multiLevelType w:val="hybridMultilevel"/>
    <w:tmpl w:val="19529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3932B1"/>
    <w:multiLevelType w:val="hybridMultilevel"/>
    <w:tmpl w:val="B526141E"/>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78E531A6"/>
    <w:multiLevelType w:val="hybridMultilevel"/>
    <w:tmpl w:val="EE6644A2"/>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C4406C4"/>
    <w:multiLevelType w:val="hybridMultilevel"/>
    <w:tmpl w:val="B526141E"/>
    <w:lvl w:ilvl="0" w:tplc="FFFFFFFF">
      <w:start w:val="1"/>
      <w:numFmt w:val="decimal"/>
      <w:lvlText w:val="%1."/>
      <w:lvlJc w:val="left"/>
      <w:pPr>
        <w:ind w:left="360" w:hanging="360"/>
      </w:pPr>
      <w:rPr>
        <w:rFonts w:ascii="Calibri" w:hAnsi="Calibri"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72011230">
    <w:abstractNumId w:val="23"/>
  </w:num>
  <w:num w:numId="2" w16cid:durableId="472522278">
    <w:abstractNumId w:val="38"/>
  </w:num>
  <w:num w:numId="3" w16cid:durableId="1596355185">
    <w:abstractNumId w:val="34"/>
  </w:num>
  <w:num w:numId="4" w16cid:durableId="1165589452">
    <w:abstractNumId w:val="46"/>
  </w:num>
  <w:num w:numId="5" w16cid:durableId="1633899275">
    <w:abstractNumId w:val="62"/>
  </w:num>
  <w:num w:numId="6" w16cid:durableId="423262165">
    <w:abstractNumId w:val="11"/>
  </w:num>
  <w:num w:numId="7" w16cid:durableId="1032804565">
    <w:abstractNumId w:val="25"/>
  </w:num>
  <w:num w:numId="8" w16cid:durableId="519635104">
    <w:abstractNumId w:val="21"/>
  </w:num>
  <w:num w:numId="9" w16cid:durableId="839007487">
    <w:abstractNumId w:val="29"/>
  </w:num>
  <w:num w:numId="10" w16cid:durableId="301887287">
    <w:abstractNumId w:val="22"/>
  </w:num>
  <w:num w:numId="11" w16cid:durableId="482937151">
    <w:abstractNumId w:val="44"/>
  </w:num>
  <w:num w:numId="12" w16cid:durableId="1649554855">
    <w:abstractNumId w:val="26"/>
  </w:num>
  <w:num w:numId="13" w16cid:durableId="1964842881">
    <w:abstractNumId w:val="57"/>
  </w:num>
  <w:num w:numId="14" w16cid:durableId="1558784465">
    <w:abstractNumId w:val="63"/>
  </w:num>
  <w:num w:numId="15" w16cid:durableId="477697143">
    <w:abstractNumId w:val="56"/>
  </w:num>
  <w:num w:numId="16" w16cid:durableId="309942330">
    <w:abstractNumId w:val="35"/>
  </w:num>
  <w:num w:numId="17" w16cid:durableId="27414157">
    <w:abstractNumId w:val="40"/>
  </w:num>
  <w:num w:numId="18" w16cid:durableId="972949055">
    <w:abstractNumId w:val="51"/>
  </w:num>
  <w:num w:numId="19" w16cid:durableId="1072502157">
    <w:abstractNumId w:val="49"/>
  </w:num>
  <w:num w:numId="20" w16cid:durableId="86079479">
    <w:abstractNumId w:val="54"/>
  </w:num>
  <w:num w:numId="21" w16cid:durableId="77101068">
    <w:abstractNumId w:val="28"/>
  </w:num>
  <w:num w:numId="22" w16cid:durableId="1235162145">
    <w:abstractNumId w:val="45"/>
  </w:num>
  <w:num w:numId="23" w16cid:durableId="100413933">
    <w:abstractNumId w:val="43"/>
  </w:num>
  <w:num w:numId="24" w16cid:durableId="191303974">
    <w:abstractNumId w:val="52"/>
  </w:num>
  <w:num w:numId="25" w16cid:durableId="515577514">
    <w:abstractNumId w:val="41"/>
  </w:num>
  <w:num w:numId="26" w16cid:durableId="1541162656">
    <w:abstractNumId w:val="61"/>
  </w:num>
  <w:num w:numId="27" w16cid:durableId="1042024020">
    <w:abstractNumId w:val="15"/>
  </w:num>
  <w:num w:numId="28" w16cid:durableId="1151407666">
    <w:abstractNumId w:val="60"/>
  </w:num>
  <w:num w:numId="29" w16cid:durableId="540747652">
    <w:abstractNumId w:val="14"/>
  </w:num>
  <w:num w:numId="30" w16cid:durableId="668288265">
    <w:abstractNumId w:val="53"/>
  </w:num>
  <w:num w:numId="31" w16cid:durableId="1136216762">
    <w:abstractNumId w:val="33"/>
  </w:num>
  <w:num w:numId="32" w16cid:durableId="1816950262">
    <w:abstractNumId w:val="30"/>
  </w:num>
  <w:num w:numId="33" w16cid:durableId="1911650452">
    <w:abstractNumId w:val="32"/>
  </w:num>
  <w:num w:numId="34" w16cid:durableId="929118710">
    <w:abstractNumId w:val="58"/>
  </w:num>
  <w:num w:numId="35" w16cid:durableId="493767657">
    <w:abstractNumId w:val="12"/>
  </w:num>
  <w:num w:numId="36" w16cid:durableId="280721433">
    <w:abstractNumId w:val="13"/>
  </w:num>
  <w:num w:numId="37" w16cid:durableId="1010762425">
    <w:abstractNumId w:val="17"/>
  </w:num>
  <w:num w:numId="38" w16cid:durableId="344291503">
    <w:abstractNumId w:val="47"/>
  </w:num>
  <w:num w:numId="39" w16cid:durableId="720713360">
    <w:abstractNumId w:val="55"/>
  </w:num>
  <w:num w:numId="40" w16cid:durableId="1771124336">
    <w:abstractNumId w:val="16"/>
  </w:num>
  <w:num w:numId="41" w16cid:durableId="371464899">
    <w:abstractNumId w:val="42"/>
  </w:num>
  <w:num w:numId="42" w16cid:durableId="2039506796">
    <w:abstractNumId w:val="59"/>
  </w:num>
  <w:num w:numId="43" w16cid:durableId="1643389778">
    <w:abstractNumId w:val="48"/>
  </w:num>
  <w:num w:numId="44" w16cid:durableId="604651305">
    <w:abstractNumId w:val="39"/>
  </w:num>
  <w:num w:numId="45" w16cid:durableId="1094326655">
    <w:abstractNumId w:val="64"/>
  </w:num>
  <w:num w:numId="46" w16cid:durableId="202906158">
    <w:abstractNumId w:val="18"/>
  </w:num>
  <w:num w:numId="47" w16cid:durableId="1843203791">
    <w:abstractNumId w:val="31"/>
  </w:num>
  <w:num w:numId="48" w16cid:durableId="5833947">
    <w:abstractNumId w:val="50"/>
  </w:num>
  <w:num w:numId="49" w16cid:durableId="1532646281">
    <w:abstractNumId w:val="24"/>
  </w:num>
  <w:num w:numId="50" w16cid:durableId="1294287311">
    <w:abstractNumId w:val="10"/>
  </w:num>
  <w:num w:numId="51" w16cid:durableId="2120025000">
    <w:abstractNumId w:val="19"/>
  </w:num>
  <w:num w:numId="52" w16cid:durableId="52625605">
    <w:abstractNumId w:val="36"/>
  </w:num>
  <w:num w:numId="53" w16cid:durableId="840698942">
    <w:abstractNumId w:val="37"/>
  </w:num>
  <w:num w:numId="54" w16cid:durableId="1743603411">
    <w:abstractNumId w:val="27"/>
  </w:num>
  <w:num w:numId="55" w16cid:durableId="106733620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6F9"/>
    <w:rsid w:val="000007DF"/>
    <w:rsid w:val="000008C3"/>
    <w:rsid w:val="000008CE"/>
    <w:rsid w:val="000023B1"/>
    <w:rsid w:val="000024AC"/>
    <w:rsid w:val="00002C68"/>
    <w:rsid w:val="00003FFA"/>
    <w:rsid w:val="00004652"/>
    <w:rsid w:val="00004F0C"/>
    <w:rsid w:val="0000572E"/>
    <w:rsid w:val="00005AD6"/>
    <w:rsid w:val="0000680E"/>
    <w:rsid w:val="00006928"/>
    <w:rsid w:val="00006EF7"/>
    <w:rsid w:val="00010437"/>
    <w:rsid w:val="00012486"/>
    <w:rsid w:val="00012DB6"/>
    <w:rsid w:val="000145A3"/>
    <w:rsid w:val="00014E3A"/>
    <w:rsid w:val="000163A7"/>
    <w:rsid w:val="0001659E"/>
    <w:rsid w:val="000174AD"/>
    <w:rsid w:val="0002042C"/>
    <w:rsid w:val="00020A7B"/>
    <w:rsid w:val="0002106A"/>
    <w:rsid w:val="00021D5B"/>
    <w:rsid w:val="00022BA0"/>
    <w:rsid w:val="00023AB5"/>
    <w:rsid w:val="000258A8"/>
    <w:rsid w:val="000260D8"/>
    <w:rsid w:val="00026B59"/>
    <w:rsid w:val="00026BB3"/>
    <w:rsid w:val="000275F1"/>
    <w:rsid w:val="0002784B"/>
    <w:rsid w:val="000322C4"/>
    <w:rsid w:val="0003423A"/>
    <w:rsid w:val="00034A69"/>
    <w:rsid w:val="000355FD"/>
    <w:rsid w:val="000359B2"/>
    <w:rsid w:val="00037AFC"/>
    <w:rsid w:val="00037D7B"/>
    <w:rsid w:val="00037F13"/>
    <w:rsid w:val="0004106D"/>
    <w:rsid w:val="00043D27"/>
    <w:rsid w:val="00043EA8"/>
    <w:rsid w:val="000448F8"/>
    <w:rsid w:val="00045241"/>
    <w:rsid w:val="00045404"/>
    <w:rsid w:val="00045DCD"/>
    <w:rsid w:val="000462BC"/>
    <w:rsid w:val="000464A7"/>
    <w:rsid w:val="00047C3E"/>
    <w:rsid w:val="00047EAB"/>
    <w:rsid w:val="00050FC8"/>
    <w:rsid w:val="000516A3"/>
    <w:rsid w:val="0005327C"/>
    <w:rsid w:val="00053C0C"/>
    <w:rsid w:val="000542BE"/>
    <w:rsid w:val="000568A9"/>
    <w:rsid w:val="00057447"/>
    <w:rsid w:val="00064B36"/>
    <w:rsid w:val="000663CA"/>
    <w:rsid w:val="0006677C"/>
    <w:rsid w:val="0006683E"/>
    <w:rsid w:val="00067419"/>
    <w:rsid w:val="00067B92"/>
    <w:rsid w:val="00070992"/>
    <w:rsid w:val="0007160D"/>
    <w:rsid w:val="00071616"/>
    <w:rsid w:val="00072E63"/>
    <w:rsid w:val="0007435A"/>
    <w:rsid w:val="0007549E"/>
    <w:rsid w:val="000757AD"/>
    <w:rsid w:val="00076400"/>
    <w:rsid w:val="00076FC9"/>
    <w:rsid w:val="00081035"/>
    <w:rsid w:val="000813A0"/>
    <w:rsid w:val="00081D5A"/>
    <w:rsid w:val="00081F94"/>
    <w:rsid w:val="0008429F"/>
    <w:rsid w:val="00084919"/>
    <w:rsid w:val="00086897"/>
    <w:rsid w:val="00087B37"/>
    <w:rsid w:val="00090B34"/>
    <w:rsid w:val="00090CEF"/>
    <w:rsid w:val="00091D11"/>
    <w:rsid w:val="00091DA6"/>
    <w:rsid w:val="000931D8"/>
    <w:rsid w:val="00093E1F"/>
    <w:rsid w:val="00094372"/>
    <w:rsid w:val="000958D6"/>
    <w:rsid w:val="00095FF6"/>
    <w:rsid w:val="000973D8"/>
    <w:rsid w:val="000977F8"/>
    <w:rsid w:val="000A07A7"/>
    <w:rsid w:val="000A3913"/>
    <w:rsid w:val="000A4FF6"/>
    <w:rsid w:val="000B020A"/>
    <w:rsid w:val="000B21F7"/>
    <w:rsid w:val="000B3C7B"/>
    <w:rsid w:val="000B5350"/>
    <w:rsid w:val="000B6354"/>
    <w:rsid w:val="000C0CF2"/>
    <w:rsid w:val="000C2F5E"/>
    <w:rsid w:val="000C38E0"/>
    <w:rsid w:val="000C3E75"/>
    <w:rsid w:val="000C4895"/>
    <w:rsid w:val="000C6EC0"/>
    <w:rsid w:val="000C7B1B"/>
    <w:rsid w:val="000C7B5E"/>
    <w:rsid w:val="000C7E73"/>
    <w:rsid w:val="000D0024"/>
    <w:rsid w:val="000D1F66"/>
    <w:rsid w:val="000D269C"/>
    <w:rsid w:val="000D2A45"/>
    <w:rsid w:val="000D5BFD"/>
    <w:rsid w:val="000D72F5"/>
    <w:rsid w:val="000D741C"/>
    <w:rsid w:val="000E0C1F"/>
    <w:rsid w:val="000E0E29"/>
    <w:rsid w:val="000E23A9"/>
    <w:rsid w:val="000E242F"/>
    <w:rsid w:val="000E382C"/>
    <w:rsid w:val="000E3A58"/>
    <w:rsid w:val="000E4328"/>
    <w:rsid w:val="000E5AF1"/>
    <w:rsid w:val="000E6076"/>
    <w:rsid w:val="000E6274"/>
    <w:rsid w:val="000E71D7"/>
    <w:rsid w:val="000E76CD"/>
    <w:rsid w:val="000F046F"/>
    <w:rsid w:val="000F0D83"/>
    <w:rsid w:val="000F1F9C"/>
    <w:rsid w:val="000F24DA"/>
    <w:rsid w:val="000F28B5"/>
    <w:rsid w:val="000F2C25"/>
    <w:rsid w:val="000F48BA"/>
    <w:rsid w:val="000F72DB"/>
    <w:rsid w:val="00101ABA"/>
    <w:rsid w:val="00102CF0"/>
    <w:rsid w:val="00103E8F"/>
    <w:rsid w:val="00104E65"/>
    <w:rsid w:val="0010554B"/>
    <w:rsid w:val="00106545"/>
    <w:rsid w:val="001069E9"/>
    <w:rsid w:val="001151DF"/>
    <w:rsid w:val="00116F6A"/>
    <w:rsid w:val="00117195"/>
    <w:rsid w:val="00121F1E"/>
    <w:rsid w:val="0012271C"/>
    <w:rsid w:val="00122F7F"/>
    <w:rsid w:val="00123F5F"/>
    <w:rsid w:val="001240A9"/>
    <w:rsid w:val="00126525"/>
    <w:rsid w:val="001270C7"/>
    <w:rsid w:val="001316A0"/>
    <w:rsid w:val="00131FA7"/>
    <w:rsid w:val="00133158"/>
    <w:rsid w:val="00133BB0"/>
    <w:rsid w:val="00133D45"/>
    <w:rsid w:val="00134E60"/>
    <w:rsid w:val="0013598E"/>
    <w:rsid w:val="00136857"/>
    <w:rsid w:val="00140BBD"/>
    <w:rsid w:val="00142DEC"/>
    <w:rsid w:val="00144142"/>
    <w:rsid w:val="001443C8"/>
    <w:rsid w:val="001456E9"/>
    <w:rsid w:val="0014586A"/>
    <w:rsid w:val="001458F3"/>
    <w:rsid w:val="0014717A"/>
    <w:rsid w:val="00150581"/>
    <w:rsid w:val="001535F0"/>
    <w:rsid w:val="00154A1F"/>
    <w:rsid w:val="00155AF9"/>
    <w:rsid w:val="00157D7A"/>
    <w:rsid w:val="0016117F"/>
    <w:rsid w:val="00161275"/>
    <w:rsid w:val="00161D8C"/>
    <w:rsid w:val="00161E0B"/>
    <w:rsid w:val="00162469"/>
    <w:rsid w:val="00163CF4"/>
    <w:rsid w:val="00163E50"/>
    <w:rsid w:val="00165A61"/>
    <w:rsid w:val="00165DC3"/>
    <w:rsid w:val="00166A2C"/>
    <w:rsid w:val="00167247"/>
    <w:rsid w:val="00167586"/>
    <w:rsid w:val="00170A2E"/>
    <w:rsid w:val="00172972"/>
    <w:rsid w:val="00172C4B"/>
    <w:rsid w:val="00172EDE"/>
    <w:rsid w:val="0017618E"/>
    <w:rsid w:val="001764C6"/>
    <w:rsid w:val="001814F3"/>
    <w:rsid w:val="00181898"/>
    <w:rsid w:val="001819D4"/>
    <w:rsid w:val="00181EB0"/>
    <w:rsid w:val="00183F45"/>
    <w:rsid w:val="00184556"/>
    <w:rsid w:val="00184766"/>
    <w:rsid w:val="00185DEA"/>
    <w:rsid w:val="00186217"/>
    <w:rsid w:val="00187981"/>
    <w:rsid w:val="00190795"/>
    <w:rsid w:val="00192832"/>
    <w:rsid w:val="00192C36"/>
    <w:rsid w:val="00193636"/>
    <w:rsid w:val="00193ECF"/>
    <w:rsid w:val="00195555"/>
    <w:rsid w:val="001960C6"/>
    <w:rsid w:val="001961D8"/>
    <w:rsid w:val="001A09D4"/>
    <w:rsid w:val="001A1615"/>
    <w:rsid w:val="001A3252"/>
    <w:rsid w:val="001A3935"/>
    <w:rsid w:val="001A3CE9"/>
    <w:rsid w:val="001A5A0D"/>
    <w:rsid w:val="001B0C0D"/>
    <w:rsid w:val="001B0DB8"/>
    <w:rsid w:val="001B2144"/>
    <w:rsid w:val="001B25AE"/>
    <w:rsid w:val="001B34A9"/>
    <w:rsid w:val="001B35F2"/>
    <w:rsid w:val="001B3779"/>
    <w:rsid w:val="001B46A8"/>
    <w:rsid w:val="001B71A1"/>
    <w:rsid w:val="001C0817"/>
    <w:rsid w:val="001C29BE"/>
    <w:rsid w:val="001C2D39"/>
    <w:rsid w:val="001C44F6"/>
    <w:rsid w:val="001C4C6C"/>
    <w:rsid w:val="001C64F9"/>
    <w:rsid w:val="001C6AA9"/>
    <w:rsid w:val="001C787D"/>
    <w:rsid w:val="001C7A0F"/>
    <w:rsid w:val="001C7DA5"/>
    <w:rsid w:val="001D0162"/>
    <w:rsid w:val="001D029A"/>
    <w:rsid w:val="001D0596"/>
    <w:rsid w:val="001D24D8"/>
    <w:rsid w:val="001D46BD"/>
    <w:rsid w:val="001D643A"/>
    <w:rsid w:val="001D6625"/>
    <w:rsid w:val="001D738D"/>
    <w:rsid w:val="001D79F4"/>
    <w:rsid w:val="001D7A78"/>
    <w:rsid w:val="001E04D1"/>
    <w:rsid w:val="001E1630"/>
    <w:rsid w:val="001E1ECE"/>
    <w:rsid w:val="001E260D"/>
    <w:rsid w:val="001E34F7"/>
    <w:rsid w:val="001E66F5"/>
    <w:rsid w:val="001E777B"/>
    <w:rsid w:val="001E7B45"/>
    <w:rsid w:val="001F0E12"/>
    <w:rsid w:val="001F16FC"/>
    <w:rsid w:val="001F19F1"/>
    <w:rsid w:val="001F2145"/>
    <w:rsid w:val="001F2D7C"/>
    <w:rsid w:val="001F5352"/>
    <w:rsid w:val="001F5358"/>
    <w:rsid w:val="001F5E3B"/>
    <w:rsid w:val="001F6094"/>
    <w:rsid w:val="00200A14"/>
    <w:rsid w:val="00201ECD"/>
    <w:rsid w:val="00202650"/>
    <w:rsid w:val="00203D5B"/>
    <w:rsid w:val="00204BC2"/>
    <w:rsid w:val="00206EEB"/>
    <w:rsid w:val="002111B1"/>
    <w:rsid w:val="00212ED3"/>
    <w:rsid w:val="002131E9"/>
    <w:rsid w:val="002141E2"/>
    <w:rsid w:val="0021524E"/>
    <w:rsid w:val="00217B6F"/>
    <w:rsid w:val="002218CD"/>
    <w:rsid w:val="00222591"/>
    <w:rsid w:val="00222FC6"/>
    <w:rsid w:val="00225DDB"/>
    <w:rsid w:val="00225FB1"/>
    <w:rsid w:val="00226BE4"/>
    <w:rsid w:val="00227173"/>
    <w:rsid w:val="00231A94"/>
    <w:rsid w:val="002361CE"/>
    <w:rsid w:val="002376CC"/>
    <w:rsid w:val="002408C3"/>
    <w:rsid w:val="002416EF"/>
    <w:rsid w:val="002421DE"/>
    <w:rsid w:val="002425FB"/>
    <w:rsid w:val="002435F3"/>
    <w:rsid w:val="0024408A"/>
    <w:rsid w:val="0024744A"/>
    <w:rsid w:val="002478CC"/>
    <w:rsid w:val="00247F59"/>
    <w:rsid w:val="00250012"/>
    <w:rsid w:val="00250917"/>
    <w:rsid w:val="00255D82"/>
    <w:rsid w:val="00256632"/>
    <w:rsid w:val="00257AD9"/>
    <w:rsid w:val="00257BF5"/>
    <w:rsid w:val="00261B2C"/>
    <w:rsid w:val="00262E1D"/>
    <w:rsid w:val="00264634"/>
    <w:rsid w:val="00264977"/>
    <w:rsid w:val="00264A31"/>
    <w:rsid w:val="0026500D"/>
    <w:rsid w:val="002665B0"/>
    <w:rsid w:val="002669D2"/>
    <w:rsid w:val="002707E9"/>
    <w:rsid w:val="00270C00"/>
    <w:rsid w:val="0027278E"/>
    <w:rsid w:val="00273BA5"/>
    <w:rsid w:val="00273CE6"/>
    <w:rsid w:val="0027523C"/>
    <w:rsid w:val="00276069"/>
    <w:rsid w:val="0027639D"/>
    <w:rsid w:val="00280C53"/>
    <w:rsid w:val="00281326"/>
    <w:rsid w:val="002823B9"/>
    <w:rsid w:val="002825AF"/>
    <w:rsid w:val="00283FC8"/>
    <w:rsid w:val="00285DD5"/>
    <w:rsid w:val="00286593"/>
    <w:rsid w:val="002875D4"/>
    <w:rsid w:val="0028790A"/>
    <w:rsid w:val="00290AFC"/>
    <w:rsid w:val="00291441"/>
    <w:rsid w:val="00294696"/>
    <w:rsid w:val="00295B8F"/>
    <w:rsid w:val="0029715D"/>
    <w:rsid w:val="002A1467"/>
    <w:rsid w:val="002A1AC3"/>
    <w:rsid w:val="002A2914"/>
    <w:rsid w:val="002A3767"/>
    <w:rsid w:val="002A37CD"/>
    <w:rsid w:val="002A411A"/>
    <w:rsid w:val="002A49D4"/>
    <w:rsid w:val="002A4DCD"/>
    <w:rsid w:val="002A6362"/>
    <w:rsid w:val="002A6731"/>
    <w:rsid w:val="002A7C86"/>
    <w:rsid w:val="002B0429"/>
    <w:rsid w:val="002B0A1E"/>
    <w:rsid w:val="002B2678"/>
    <w:rsid w:val="002B307D"/>
    <w:rsid w:val="002B31FA"/>
    <w:rsid w:val="002B37C2"/>
    <w:rsid w:val="002B5F88"/>
    <w:rsid w:val="002B6872"/>
    <w:rsid w:val="002B6920"/>
    <w:rsid w:val="002B6AD3"/>
    <w:rsid w:val="002B6BE1"/>
    <w:rsid w:val="002C1159"/>
    <w:rsid w:val="002C1E59"/>
    <w:rsid w:val="002C4031"/>
    <w:rsid w:val="002C7A9F"/>
    <w:rsid w:val="002C7CE1"/>
    <w:rsid w:val="002C7E0D"/>
    <w:rsid w:val="002D291A"/>
    <w:rsid w:val="002D30C9"/>
    <w:rsid w:val="002D338F"/>
    <w:rsid w:val="002D5065"/>
    <w:rsid w:val="002D58F1"/>
    <w:rsid w:val="002D66FD"/>
    <w:rsid w:val="002D6FEC"/>
    <w:rsid w:val="002D7193"/>
    <w:rsid w:val="002E1647"/>
    <w:rsid w:val="002E23D4"/>
    <w:rsid w:val="002E3FA3"/>
    <w:rsid w:val="002E620F"/>
    <w:rsid w:val="002E70A8"/>
    <w:rsid w:val="002E7C9E"/>
    <w:rsid w:val="002E7CC1"/>
    <w:rsid w:val="002F0F41"/>
    <w:rsid w:val="002F1299"/>
    <w:rsid w:val="002F176D"/>
    <w:rsid w:val="002F2692"/>
    <w:rsid w:val="002F36E8"/>
    <w:rsid w:val="002F45CE"/>
    <w:rsid w:val="002F465E"/>
    <w:rsid w:val="002F4D86"/>
    <w:rsid w:val="002F512D"/>
    <w:rsid w:val="002F5AE6"/>
    <w:rsid w:val="002F5D18"/>
    <w:rsid w:val="002F631D"/>
    <w:rsid w:val="002F786F"/>
    <w:rsid w:val="002F7BFB"/>
    <w:rsid w:val="002F7FC4"/>
    <w:rsid w:val="003007F6"/>
    <w:rsid w:val="003008B1"/>
    <w:rsid w:val="00300E1B"/>
    <w:rsid w:val="0030268B"/>
    <w:rsid w:val="00304E10"/>
    <w:rsid w:val="00304F3B"/>
    <w:rsid w:val="00306205"/>
    <w:rsid w:val="00310EFF"/>
    <w:rsid w:val="00311162"/>
    <w:rsid w:val="00311DC9"/>
    <w:rsid w:val="00311DFD"/>
    <w:rsid w:val="00312500"/>
    <w:rsid w:val="0031268D"/>
    <w:rsid w:val="00312A5E"/>
    <w:rsid w:val="00315795"/>
    <w:rsid w:val="00316B1C"/>
    <w:rsid w:val="003170F1"/>
    <w:rsid w:val="003201E2"/>
    <w:rsid w:val="003218D1"/>
    <w:rsid w:val="00322A1C"/>
    <w:rsid w:val="003240BE"/>
    <w:rsid w:val="003243E4"/>
    <w:rsid w:val="00324B63"/>
    <w:rsid w:val="00324FFE"/>
    <w:rsid w:val="00325248"/>
    <w:rsid w:val="00326F23"/>
    <w:rsid w:val="00327762"/>
    <w:rsid w:val="00330FC3"/>
    <w:rsid w:val="00332820"/>
    <w:rsid w:val="00332856"/>
    <w:rsid w:val="00333F62"/>
    <w:rsid w:val="00334059"/>
    <w:rsid w:val="0033413F"/>
    <w:rsid w:val="003349C0"/>
    <w:rsid w:val="0033690D"/>
    <w:rsid w:val="003421BE"/>
    <w:rsid w:val="003425A2"/>
    <w:rsid w:val="00342B05"/>
    <w:rsid w:val="0034543F"/>
    <w:rsid w:val="003476C6"/>
    <w:rsid w:val="00350D09"/>
    <w:rsid w:val="0035325C"/>
    <w:rsid w:val="00353B9A"/>
    <w:rsid w:val="00354DDF"/>
    <w:rsid w:val="00355101"/>
    <w:rsid w:val="00355D09"/>
    <w:rsid w:val="003578B4"/>
    <w:rsid w:val="0035798D"/>
    <w:rsid w:val="00361A30"/>
    <w:rsid w:val="00362CFA"/>
    <w:rsid w:val="003646CA"/>
    <w:rsid w:val="00365A7B"/>
    <w:rsid w:val="00366856"/>
    <w:rsid w:val="003705EE"/>
    <w:rsid w:val="003709B9"/>
    <w:rsid w:val="00371257"/>
    <w:rsid w:val="00374733"/>
    <w:rsid w:val="003764FD"/>
    <w:rsid w:val="003776AB"/>
    <w:rsid w:val="0038011E"/>
    <w:rsid w:val="00381600"/>
    <w:rsid w:val="003829E6"/>
    <w:rsid w:val="00382EE1"/>
    <w:rsid w:val="0038419A"/>
    <w:rsid w:val="00384B80"/>
    <w:rsid w:val="00385C9C"/>
    <w:rsid w:val="00386094"/>
    <w:rsid w:val="00386F87"/>
    <w:rsid w:val="00387A49"/>
    <w:rsid w:val="00391366"/>
    <w:rsid w:val="00394778"/>
    <w:rsid w:val="0039708A"/>
    <w:rsid w:val="003971B1"/>
    <w:rsid w:val="00397478"/>
    <w:rsid w:val="00397771"/>
    <w:rsid w:val="003A0AE0"/>
    <w:rsid w:val="003A11CE"/>
    <w:rsid w:val="003A4270"/>
    <w:rsid w:val="003A42B1"/>
    <w:rsid w:val="003A4D06"/>
    <w:rsid w:val="003A5B8E"/>
    <w:rsid w:val="003A7733"/>
    <w:rsid w:val="003A7C71"/>
    <w:rsid w:val="003B208D"/>
    <w:rsid w:val="003B2919"/>
    <w:rsid w:val="003B297F"/>
    <w:rsid w:val="003B3799"/>
    <w:rsid w:val="003B45FD"/>
    <w:rsid w:val="003B4664"/>
    <w:rsid w:val="003B4A3D"/>
    <w:rsid w:val="003B79CD"/>
    <w:rsid w:val="003C0332"/>
    <w:rsid w:val="003C0BD3"/>
    <w:rsid w:val="003C1341"/>
    <w:rsid w:val="003C2132"/>
    <w:rsid w:val="003C3C59"/>
    <w:rsid w:val="003C3E0D"/>
    <w:rsid w:val="003C483E"/>
    <w:rsid w:val="003C69E3"/>
    <w:rsid w:val="003C7802"/>
    <w:rsid w:val="003D12D6"/>
    <w:rsid w:val="003D27F9"/>
    <w:rsid w:val="003D4BFC"/>
    <w:rsid w:val="003D51E9"/>
    <w:rsid w:val="003D5863"/>
    <w:rsid w:val="003D735B"/>
    <w:rsid w:val="003E0414"/>
    <w:rsid w:val="003E0DFC"/>
    <w:rsid w:val="003E14BF"/>
    <w:rsid w:val="003E28D3"/>
    <w:rsid w:val="003E3897"/>
    <w:rsid w:val="003E3DF3"/>
    <w:rsid w:val="003E488E"/>
    <w:rsid w:val="003E569E"/>
    <w:rsid w:val="003E5B47"/>
    <w:rsid w:val="003E6B39"/>
    <w:rsid w:val="003E6C16"/>
    <w:rsid w:val="003E7F76"/>
    <w:rsid w:val="003F11D4"/>
    <w:rsid w:val="003F1807"/>
    <w:rsid w:val="003F56F1"/>
    <w:rsid w:val="003F5C96"/>
    <w:rsid w:val="00400C76"/>
    <w:rsid w:val="00402725"/>
    <w:rsid w:val="00403D2D"/>
    <w:rsid w:val="004046B9"/>
    <w:rsid w:val="00405D5D"/>
    <w:rsid w:val="0040605C"/>
    <w:rsid w:val="00406925"/>
    <w:rsid w:val="004073A4"/>
    <w:rsid w:val="00407DD5"/>
    <w:rsid w:val="0041243A"/>
    <w:rsid w:val="00412D6F"/>
    <w:rsid w:val="0041339C"/>
    <w:rsid w:val="00413BA2"/>
    <w:rsid w:val="00416DA2"/>
    <w:rsid w:val="004205A9"/>
    <w:rsid w:val="004213CF"/>
    <w:rsid w:val="00421BCC"/>
    <w:rsid w:val="00422AC9"/>
    <w:rsid w:val="004233A4"/>
    <w:rsid w:val="00423A3D"/>
    <w:rsid w:val="00423C42"/>
    <w:rsid w:val="00424A91"/>
    <w:rsid w:val="00426382"/>
    <w:rsid w:val="0043119B"/>
    <w:rsid w:val="00431ACC"/>
    <w:rsid w:val="0043239D"/>
    <w:rsid w:val="00433D7B"/>
    <w:rsid w:val="004351EB"/>
    <w:rsid w:val="004352E4"/>
    <w:rsid w:val="0044019D"/>
    <w:rsid w:val="0044051A"/>
    <w:rsid w:val="00441169"/>
    <w:rsid w:val="004414CE"/>
    <w:rsid w:val="004436A3"/>
    <w:rsid w:val="0044540B"/>
    <w:rsid w:val="004456B8"/>
    <w:rsid w:val="0044676F"/>
    <w:rsid w:val="00446DD6"/>
    <w:rsid w:val="0045195F"/>
    <w:rsid w:val="00451A22"/>
    <w:rsid w:val="00452DDC"/>
    <w:rsid w:val="004556CC"/>
    <w:rsid w:val="00457BEB"/>
    <w:rsid w:val="004603CB"/>
    <w:rsid w:val="00460D22"/>
    <w:rsid w:val="00464B6D"/>
    <w:rsid w:val="00465B86"/>
    <w:rsid w:val="00465F94"/>
    <w:rsid w:val="004672E0"/>
    <w:rsid w:val="0046773A"/>
    <w:rsid w:val="00470F3A"/>
    <w:rsid w:val="00472AE8"/>
    <w:rsid w:val="00473C50"/>
    <w:rsid w:val="00475004"/>
    <w:rsid w:val="00475A26"/>
    <w:rsid w:val="00475A8C"/>
    <w:rsid w:val="00476273"/>
    <w:rsid w:val="004772F0"/>
    <w:rsid w:val="004775F1"/>
    <w:rsid w:val="00477CC1"/>
    <w:rsid w:val="00480F8B"/>
    <w:rsid w:val="00481AF7"/>
    <w:rsid w:val="004821E7"/>
    <w:rsid w:val="004822DA"/>
    <w:rsid w:val="0048327A"/>
    <w:rsid w:val="00483DD1"/>
    <w:rsid w:val="00484956"/>
    <w:rsid w:val="004861D2"/>
    <w:rsid w:val="004865CD"/>
    <w:rsid w:val="00490499"/>
    <w:rsid w:val="00491C26"/>
    <w:rsid w:val="00491DAD"/>
    <w:rsid w:val="00492586"/>
    <w:rsid w:val="00492808"/>
    <w:rsid w:val="00492B5D"/>
    <w:rsid w:val="0049314C"/>
    <w:rsid w:val="00493986"/>
    <w:rsid w:val="00493A23"/>
    <w:rsid w:val="00493C0A"/>
    <w:rsid w:val="0049447F"/>
    <w:rsid w:val="00494E10"/>
    <w:rsid w:val="004953A0"/>
    <w:rsid w:val="00495F43"/>
    <w:rsid w:val="004A0710"/>
    <w:rsid w:val="004A0B8A"/>
    <w:rsid w:val="004A2551"/>
    <w:rsid w:val="004A2986"/>
    <w:rsid w:val="004A2A48"/>
    <w:rsid w:val="004A38A2"/>
    <w:rsid w:val="004A65D2"/>
    <w:rsid w:val="004A6EC6"/>
    <w:rsid w:val="004A7458"/>
    <w:rsid w:val="004B0104"/>
    <w:rsid w:val="004B26F0"/>
    <w:rsid w:val="004B3185"/>
    <w:rsid w:val="004B37A3"/>
    <w:rsid w:val="004B3A74"/>
    <w:rsid w:val="004B3F3E"/>
    <w:rsid w:val="004B4BC8"/>
    <w:rsid w:val="004B4C94"/>
    <w:rsid w:val="004B52EB"/>
    <w:rsid w:val="004B533B"/>
    <w:rsid w:val="004B5548"/>
    <w:rsid w:val="004B6478"/>
    <w:rsid w:val="004B6EA9"/>
    <w:rsid w:val="004C1860"/>
    <w:rsid w:val="004C25D7"/>
    <w:rsid w:val="004C349C"/>
    <w:rsid w:val="004C34F5"/>
    <w:rsid w:val="004C5EA1"/>
    <w:rsid w:val="004C78DD"/>
    <w:rsid w:val="004D030B"/>
    <w:rsid w:val="004D0C9F"/>
    <w:rsid w:val="004D2571"/>
    <w:rsid w:val="004D3042"/>
    <w:rsid w:val="004D375A"/>
    <w:rsid w:val="004D5213"/>
    <w:rsid w:val="004D58DF"/>
    <w:rsid w:val="004D5F67"/>
    <w:rsid w:val="004D665D"/>
    <w:rsid w:val="004E16D7"/>
    <w:rsid w:val="004E4384"/>
    <w:rsid w:val="004E4672"/>
    <w:rsid w:val="004E7B1E"/>
    <w:rsid w:val="004E7D01"/>
    <w:rsid w:val="004F025B"/>
    <w:rsid w:val="004F1BC5"/>
    <w:rsid w:val="004F258F"/>
    <w:rsid w:val="004F3A2C"/>
    <w:rsid w:val="004F3B8B"/>
    <w:rsid w:val="004F4007"/>
    <w:rsid w:val="004F4199"/>
    <w:rsid w:val="004F45BA"/>
    <w:rsid w:val="004F781C"/>
    <w:rsid w:val="00500010"/>
    <w:rsid w:val="00501F92"/>
    <w:rsid w:val="005050D7"/>
    <w:rsid w:val="00506D92"/>
    <w:rsid w:val="00507A3F"/>
    <w:rsid w:val="00507C50"/>
    <w:rsid w:val="0051045F"/>
    <w:rsid w:val="005116F6"/>
    <w:rsid w:val="0051184A"/>
    <w:rsid w:val="005127BA"/>
    <w:rsid w:val="0051299E"/>
    <w:rsid w:val="005143C7"/>
    <w:rsid w:val="00515A3E"/>
    <w:rsid w:val="005160AF"/>
    <w:rsid w:val="00516D22"/>
    <w:rsid w:val="00520171"/>
    <w:rsid w:val="005204E1"/>
    <w:rsid w:val="00520524"/>
    <w:rsid w:val="00520B51"/>
    <w:rsid w:val="00524912"/>
    <w:rsid w:val="00525474"/>
    <w:rsid w:val="00532D01"/>
    <w:rsid w:val="00532EFF"/>
    <w:rsid w:val="00532FE9"/>
    <w:rsid w:val="00533D4D"/>
    <w:rsid w:val="005355FD"/>
    <w:rsid w:val="00535F33"/>
    <w:rsid w:val="005366B3"/>
    <w:rsid w:val="00540CC6"/>
    <w:rsid w:val="00540E12"/>
    <w:rsid w:val="005414E7"/>
    <w:rsid w:val="00541EBF"/>
    <w:rsid w:val="00541F74"/>
    <w:rsid w:val="00542AD0"/>
    <w:rsid w:val="00542DA1"/>
    <w:rsid w:val="0054357F"/>
    <w:rsid w:val="005440B4"/>
    <w:rsid w:val="00544F76"/>
    <w:rsid w:val="00547BD9"/>
    <w:rsid w:val="005523AE"/>
    <w:rsid w:val="00552BB1"/>
    <w:rsid w:val="00554811"/>
    <w:rsid w:val="005556F3"/>
    <w:rsid w:val="0055620F"/>
    <w:rsid w:val="0056052F"/>
    <w:rsid w:val="00560DB4"/>
    <w:rsid w:val="00561F61"/>
    <w:rsid w:val="00566044"/>
    <w:rsid w:val="0057028C"/>
    <w:rsid w:val="00572877"/>
    <w:rsid w:val="00572B55"/>
    <w:rsid w:val="005735FE"/>
    <w:rsid w:val="0057512B"/>
    <w:rsid w:val="00576453"/>
    <w:rsid w:val="00576745"/>
    <w:rsid w:val="0057703E"/>
    <w:rsid w:val="00581AD0"/>
    <w:rsid w:val="005829CA"/>
    <w:rsid w:val="00583500"/>
    <w:rsid w:val="00584B09"/>
    <w:rsid w:val="00590CE0"/>
    <w:rsid w:val="00591DE9"/>
    <w:rsid w:val="005930F7"/>
    <w:rsid w:val="0059325E"/>
    <w:rsid w:val="005955CC"/>
    <w:rsid w:val="00596360"/>
    <w:rsid w:val="00596CB6"/>
    <w:rsid w:val="00597B76"/>
    <w:rsid w:val="005A05CD"/>
    <w:rsid w:val="005A0949"/>
    <w:rsid w:val="005A1102"/>
    <w:rsid w:val="005A2288"/>
    <w:rsid w:val="005A424A"/>
    <w:rsid w:val="005A4570"/>
    <w:rsid w:val="005A54F0"/>
    <w:rsid w:val="005A6733"/>
    <w:rsid w:val="005A734D"/>
    <w:rsid w:val="005A7A9A"/>
    <w:rsid w:val="005B4FC2"/>
    <w:rsid w:val="005B660B"/>
    <w:rsid w:val="005C1FDF"/>
    <w:rsid w:val="005C2797"/>
    <w:rsid w:val="005C4469"/>
    <w:rsid w:val="005C632E"/>
    <w:rsid w:val="005D0048"/>
    <w:rsid w:val="005D051C"/>
    <w:rsid w:val="005D218C"/>
    <w:rsid w:val="005D26FC"/>
    <w:rsid w:val="005D270E"/>
    <w:rsid w:val="005D2F85"/>
    <w:rsid w:val="005D3C14"/>
    <w:rsid w:val="005D4F95"/>
    <w:rsid w:val="005D7036"/>
    <w:rsid w:val="005E11F7"/>
    <w:rsid w:val="005E1363"/>
    <w:rsid w:val="005E1644"/>
    <w:rsid w:val="005E1D2F"/>
    <w:rsid w:val="005E3822"/>
    <w:rsid w:val="005E3F8A"/>
    <w:rsid w:val="005E43A8"/>
    <w:rsid w:val="005E624A"/>
    <w:rsid w:val="005E71F5"/>
    <w:rsid w:val="005F26C0"/>
    <w:rsid w:val="005F2728"/>
    <w:rsid w:val="005F5359"/>
    <w:rsid w:val="006001DD"/>
    <w:rsid w:val="00601B9E"/>
    <w:rsid w:val="00601CEB"/>
    <w:rsid w:val="00602A35"/>
    <w:rsid w:val="00603A5D"/>
    <w:rsid w:val="006050B3"/>
    <w:rsid w:val="006053D5"/>
    <w:rsid w:val="00605731"/>
    <w:rsid w:val="00605A08"/>
    <w:rsid w:val="00605F63"/>
    <w:rsid w:val="00606DD3"/>
    <w:rsid w:val="00610E9E"/>
    <w:rsid w:val="00611856"/>
    <w:rsid w:val="00614273"/>
    <w:rsid w:val="006151EF"/>
    <w:rsid w:val="006157C9"/>
    <w:rsid w:val="006210B9"/>
    <w:rsid w:val="006216A6"/>
    <w:rsid w:val="00622A62"/>
    <w:rsid w:val="00622F15"/>
    <w:rsid w:val="00623939"/>
    <w:rsid w:val="00623AF8"/>
    <w:rsid w:val="00624A0F"/>
    <w:rsid w:val="00624A97"/>
    <w:rsid w:val="00626EC2"/>
    <w:rsid w:val="00627D4C"/>
    <w:rsid w:val="00630F85"/>
    <w:rsid w:val="0063275B"/>
    <w:rsid w:val="00632E2E"/>
    <w:rsid w:val="006341CA"/>
    <w:rsid w:val="006346FF"/>
    <w:rsid w:val="00637410"/>
    <w:rsid w:val="006417B8"/>
    <w:rsid w:val="00643BF4"/>
    <w:rsid w:val="00645CB6"/>
    <w:rsid w:val="00651A9D"/>
    <w:rsid w:val="00651D0D"/>
    <w:rsid w:val="00654DD0"/>
    <w:rsid w:val="0065599D"/>
    <w:rsid w:val="00655C41"/>
    <w:rsid w:val="00656506"/>
    <w:rsid w:val="006617D8"/>
    <w:rsid w:val="0066390E"/>
    <w:rsid w:val="00664BDF"/>
    <w:rsid w:val="00666644"/>
    <w:rsid w:val="00666DD5"/>
    <w:rsid w:val="00667F85"/>
    <w:rsid w:val="00670503"/>
    <w:rsid w:val="00670A94"/>
    <w:rsid w:val="00671FCA"/>
    <w:rsid w:val="00672D28"/>
    <w:rsid w:val="006748FB"/>
    <w:rsid w:val="00674B7C"/>
    <w:rsid w:val="00675CB2"/>
    <w:rsid w:val="00677187"/>
    <w:rsid w:val="006800AB"/>
    <w:rsid w:val="006811F9"/>
    <w:rsid w:val="00681CC6"/>
    <w:rsid w:val="00682890"/>
    <w:rsid w:val="00682F12"/>
    <w:rsid w:val="00683EB3"/>
    <w:rsid w:val="00685708"/>
    <w:rsid w:val="006857FF"/>
    <w:rsid w:val="00685FC1"/>
    <w:rsid w:val="006868E5"/>
    <w:rsid w:val="00687314"/>
    <w:rsid w:val="00690B27"/>
    <w:rsid w:val="006910B4"/>
    <w:rsid w:val="006916FA"/>
    <w:rsid w:val="00691B02"/>
    <w:rsid w:val="0069299D"/>
    <w:rsid w:val="00693DC6"/>
    <w:rsid w:val="00694F98"/>
    <w:rsid w:val="0069504E"/>
    <w:rsid w:val="00695DF4"/>
    <w:rsid w:val="00696014"/>
    <w:rsid w:val="00696CC7"/>
    <w:rsid w:val="006A0940"/>
    <w:rsid w:val="006A2F2D"/>
    <w:rsid w:val="006A3763"/>
    <w:rsid w:val="006A47E4"/>
    <w:rsid w:val="006A4B42"/>
    <w:rsid w:val="006A5BCB"/>
    <w:rsid w:val="006A5DB8"/>
    <w:rsid w:val="006A657E"/>
    <w:rsid w:val="006A669C"/>
    <w:rsid w:val="006A6740"/>
    <w:rsid w:val="006B0ED5"/>
    <w:rsid w:val="006B1281"/>
    <w:rsid w:val="006B2125"/>
    <w:rsid w:val="006B329E"/>
    <w:rsid w:val="006B45B5"/>
    <w:rsid w:val="006B4B47"/>
    <w:rsid w:val="006B4D08"/>
    <w:rsid w:val="006B5318"/>
    <w:rsid w:val="006B533A"/>
    <w:rsid w:val="006B53CB"/>
    <w:rsid w:val="006B5C73"/>
    <w:rsid w:val="006B629E"/>
    <w:rsid w:val="006C0BEF"/>
    <w:rsid w:val="006C0D3B"/>
    <w:rsid w:val="006C34DE"/>
    <w:rsid w:val="006C38E9"/>
    <w:rsid w:val="006C533A"/>
    <w:rsid w:val="006C58C3"/>
    <w:rsid w:val="006C5C38"/>
    <w:rsid w:val="006C65B1"/>
    <w:rsid w:val="006D0F98"/>
    <w:rsid w:val="006D1993"/>
    <w:rsid w:val="006D450F"/>
    <w:rsid w:val="006D48EF"/>
    <w:rsid w:val="006D49C4"/>
    <w:rsid w:val="006D4AEB"/>
    <w:rsid w:val="006D4FDA"/>
    <w:rsid w:val="006D5248"/>
    <w:rsid w:val="006D5987"/>
    <w:rsid w:val="006D5E4B"/>
    <w:rsid w:val="006D66A2"/>
    <w:rsid w:val="006D6A43"/>
    <w:rsid w:val="006D741F"/>
    <w:rsid w:val="006D7A0B"/>
    <w:rsid w:val="006E0354"/>
    <w:rsid w:val="006E0C41"/>
    <w:rsid w:val="006E17D1"/>
    <w:rsid w:val="006E22CC"/>
    <w:rsid w:val="006E2430"/>
    <w:rsid w:val="006E27E2"/>
    <w:rsid w:val="006E46A3"/>
    <w:rsid w:val="006E47DB"/>
    <w:rsid w:val="006E4B51"/>
    <w:rsid w:val="006E5CEE"/>
    <w:rsid w:val="006E6C33"/>
    <w:rsid w:val="006E728A"/>
    <w:rsid w:val="006F18EB"/>
    <w:rsid w:val="006F448D"/>
    <w:rsid w:val="006F4B01"/>
    <w:rsid w:val="006F5B20"/>
    <w:rsid w:val="006F5EEF"/>
    <w:rsid w:val="006F6BFB"/>
    <w:rsid w:val="00700FB3"/>
    <w:rsid w:val="007017BC"/>
    <w:rsid w:val="00701940"/>
    <w:rsid w:val="00701CFB"/>
    <w:rsid w:val="0070493B"/>
    <w:rsid w:val="0070648D"/>
    <w:rsid w:val="00706951"/>
    <w:rsid w:val="00706F72"/>
    <w:rsid w:val="00707861"/>
    <w:rsid w:val="00707E30"/>
    <w:rsid w:val="00710D9F"/>
    <w:rsid w:val="00711B64"/>
    <w:rsid w:val="00712222"/>
    <w:rsid w:val="00713460"/>
    <w:rsid w:val="00714067"/>
    <w:rsid w:val="007141DD"/>
    <w:rsid w:val="00715797"/>
    <w:rsid w:val="00715B04"/>
    <w:rsid w:val="00715F98"/>
    <w:rsid w:val="0072160B"/>
    <w:rsid w:val="00721ED5"/>
    <w:rsid w:val="00721FCD"/>
    <w:rsid w:val="007244B0"/>
    <w:rsid w:val="007304D3"/>
    <w:rsid w:val="00732009"/>
    <w:rsid w:val="007325F8"/>
    <w:rsid w:val="007331EF"/>
    <w:rsid w:val="0073603A"/>
    <w:rsid w:val="0073613B"/>
    <w:rsid w:val="0074022F"/>
    <w:rsid w:val="007416DF"/>
    <w:rsid w:val="00743E10"/>
    <w:rsid w:val="00744E58"/>
    <w:rsid w:val="007453CA"/>
    <w:rsid w:val="00746487"/>
    <w:rsid w:val="0075058D"/>
    <w:rsid w:val="00750BF2"/>
    <w:rsid w:val="007513F5"/>
    <w:rsid w:val="007517E2"/>
    <w:rsid w:val="00751A00"/>
    <w:rsid w:val="00751AB5"/>
    <w:rsid w:val="007520DE"/>
    <w:rsid w:val="0075381F"/>
    <w:rsid w:val="00753AA2"/>
    <w:rsid w:val="007548B0"/>
    <w:rsid w:val="00755DAC"/>
    <w:rsid w:val="00757627"/>
    <w:rsid w:val="007579FB"/>
    <w:rsid w:val="0076035A"/>
    <w:rsid w:val="00761927"/>
    <w:rsid w:val="0076276B"/>
    <w:rsid w:val="00762C2F"/>
    <w:rsid w:val="00763B50"/>
    <w:rsid w:val="00763F88"/>
    <w:rsid w:val="00764D2D"/>
    <w:rsid w:val="00765629"/>
    <w:rsid w:val="00770911"/>
    <w:rsid w:val="00772A2E"/>
    <w:rsid w:val="00772E88"/>
    <w:rsid w:val="00774393"/>
    <w:rsid w:val="00776CE6"/>
    <w:rsid w:val="00777B6E"/>
    <w:rsid w:val="00780343"/>
    <w:rsid w:val="00781279"/>
    <w:rsid w:val="007818D9"/>
    <w:rsid w:val="00783140"/>
    <w:rsid w:val="007832C9"/>
    <w:rsid w:val="007836AD"/>
    <w:rsid w:val="00784082"/>
    <w:rsid w:val="00784FB9"/>
    <w:rsid w:val="00785320"/>
    <w:rsid w:val="00785CED"/>
    <w:rsid w:val="0079054D"/>
    <w:rsid w:val="007906FB"/>
    <w:rsid w:val="00791B00"/>
    <w:rsid w:val="007937F4"/>
    <w:rsid w:val="00793BFB"/>
    <w:rsid w:val="007943A2"/>
    <w:rsid w:val="00794CBE"/>
    <w:rsid w:val="007950C5"/>
    <w:rsid w:val="007951CE"/>
    <w:rsid w:val="007960B6"/>
    <w:rsid w:val="007966CC"/>
    <w:rsid w:val="007977C9"/>
    <w:rsid w:val="007A0672"/>
    <w:rsid w:val="007A0712"/>
    <w:rsid w:val="007A0C5C"/>
    <w:rsid w:val="007A0C89"/>
    <w:rsid w:val="007A3B7D"/>
    <w:rsid w:val="007A55FA"/>
    <w:rsid w:val="007A77AF"/>
    <w:rsid w:val="007B0426"/>
    <w:rsid w:val="007B43FD"/>
    <w:rsid w:val="007B6745"/>
    <w:rsid w:val="007B68B0"/>
    <w:rsid w:val="007C02C7"/>
    <w:rsid w:val="007C084F"/>
    <w:rsid w:val="007C628F"/>
    <w:rsid w:val="007D2635"/>
    <w:rsid w:val="007D6F8C"/>
    <w:rsid w:val="007D7C2C"/>
    <w:rsid w:val="007E1324"/>
    <w:rsid w:val="007E386F"/>
    <w:rsid w:val="007E39A0"/>
    <w:rsid w:val="007E4CCB"/>
    <w:rsid w:val="007E50B5"/>
    <w:rsid w:val="007E533F"/>
    <w:rsid w:val="007F0306"/>
    <w:rsid w:val="007F15DB"/>
    <w:rsid w:val="007F279B"/>
    <w:rsid w:val="007F3860"/>
    <w:rsid w:val="007F5480"/>
    <w:rsid w:val="007F56F1"/>
    <w:rsid w:val="008008CE"/>
    <w:rsid w:val="00801166"/>
    <w:rsid w:val="0080148E"/>
    <w:rsid w:val="0080179F"/>
    <w:rsid w:val="008045D6"/>
    <w:rsid w:val="0080536E"/>
    <w:rsid w:val="00815ACF"/>
    <w:rsid w:val="008175EC"/>
    <w:rsid w:val="008177AA"/>
    <w:rsid w:val="0082031C"/>
    <w:rsid w:val="008222D9"/>
    <w:rsid w:val="008228C9"/>
    <w:rsid w:val="0082341B"/>
    <w:rsid w:val="008235FC"/>
    <w:rsid w:val="00823763"/>
    <w:rsid w:val="00824202"/>
    <w:rsid w:val="00824509"/>
    <w:rsid w:val="00824BA6"/>
    <w:rsid w:val="008253F4"/>
    <w:rsid w:val="008259C2"/>
    <w:rsid w:val="00827F6E"/>
    <w:rsid w:val="00830933"/>
    <w:rsid w:val="00832092"/>
    <w:rsid w:val="00832D4B"/>
    <w:rsid w:val="0083447E"/>
    <w:rsid w:val="008345A2"/>
    <w:rsid w:val="00835E7F"/>
    <w:rsid w:val="00836ADB"/>
    <w:rsid w:val="00836E0B"/>
    <w:rsid w:val="00837FBD"/>
    <w:rsid w:val="0084312D"/>
    <w:rsid w:val="008449DF"/>
    <w:rsid w:val="00846C47"/>
    <w:rsid w:val="00847CA8"/>
    <w:rsid w:val="00847D42"/>
    <w:rsid w:val="00850775"/>
    <w:rsid w:val="0085104E"/>
    <w:rsid w:val="00852458"/>
    <w:rsid w:val="008529C9"/>
    <w:rsid w:val="0085601D"/>
    <w:rsid w:val="00857FD3"/>
    <w:rsid w:val="008602EC"/>
    <w:rsid w:val="00860488"/>
    <w:rsid w:val="00862D0F"/>
    <w:rsid w:val="00863BFA"/>
    <w:rsid w:val="008646D9"/>
    <w:rsid w:val="00864A22"/>
    <w:rsid w:val="00866DD9"/>
    <w:rsid w:val="00867F3B"/>
    <w:rsid w:val="008702E8"/>
    <w:rsid w:val="00870A88"/>
    <w:rsid w:val="00870CFC"/>
    <w:rsid w:val="00871167"/>
    <w:rsid w:val="00871D32"/>
    <w:rsid w:val="00871E52"/>
    <w:rsid w:val="00872931"/>
    <w:rsid w:val="00872ADF"/>
    <w:rsid w:val="008735BF"/>
    <w:rsid w:val="0087648D"/>
    <w:rsid w:val="00876716"/>
    <w:rsid w:val="00880493"/>
    <w:rsid w:val="0088062D"/>
    <w:rsid w:val="008809C6"/>
    <w:rsid w:val="0088355C"/>
    <w:rsid w:val="00886BF2"/>
    <w:rsid w:val="00886C85"/>
    <w:rsid w:val="00886FEB"/>
    <w:rsid w:val="008901C4"/>
    <w:rsid w:val="008937C2"/>
    <w:rsid w:val="0089396E"/>
    <w:rsid w:val="00893C24"/>
    <w:rsid w:val="00896725"/>
    <w:rsid w:val="00897171"/>
    <w:rsid w:val="00897CAD"/>
    <w:rsid w:val="00897FAF"/>
    <w:rsid w:val="008A0FB5"/>
    <w:rsid w:val="008A20A3"/>
    <w:rsid w:val="008A21E9"/>
    <w:rsid w:val="008A23D1"/>
    <w:rsid w:val="008A2B5B"/>
    <w:rsid w:val="008A2E31"/>
    <w:rsid w:val="008A372C"/>
    <w:rsid w:val="008A39BB"/>
    <w:rsid w:val="008A4566"/>
    <w:rsid w:val="008A5E5B"/>
    <w:rsid w:val="008A644A"/>
    <w:rsid w:val="008B0D7B"/>
    <w:rsid w:val="008B1227"/>
    <w:rsid w:val="008B151F"/>
    <w:rsid w:val="008B1666"/>
    <w:rsid w:val="008B2B91"/>
    <w:rsid w:val="008B2F45"/>
    <w:rsid w:val="008B5553"/>
    <w:rsid w:val="008B6778"/>
    <w:rsid w:val="008B6A2F"/>
    <w:rsid w:val="008B73EC"/>
    <w:rsid w:val="008C08C2"/>
    <w:rsid w:val="008C100A"/>
    <w:rsid w:val="008C190F"/>
    <w:rsid w:val="008C30E5"/>
    <w:rsid w:val="008C48F1"/>
    <w:rsid w:val="008C599C"/>
    <w:rsid w:val="008C7A4F"/>
    <w:rsid w:val="008D1650"/>
    <w:rsid w:val="008D1B97"/>
    <w:rsid w:val="008D20D5"/>
    <w:rsid w:val="008D214B"/>
    <w:rsid w:val="008D53C9"/>
    <w:rsid w:val="008D5F47"/>
    <w:rsid w:val="008D6B16"/>
    <w:rsid w:val="008D6BDB"/>
    <w:rsid w:val="008D774D"/>
    <w:rsid w:val="008E0067"/>
    <w:rsid w:val="008E035E"/>
    <w:rsid w:val="008E0B19"/>
    <w:rsid w:val="008E0BC5"/>
    <w:rsid w:val="008E1F4A"/>
    <w:rsid w:val="008E3A40"/>
    <w:rsid w:val="008E3AA4"/>
    <w:rsid w:val="008E4436"/>
    <w:rsid w:val="008E729F"/>
    <w:rsid w:val="008E74F3"/>
    <w:rsid w:val="008F37E3"/>
    <w:rsid w:val="008F4557"/>
    <w:rsid w:val="008F4735"/>
    <w:rsid w:val="008F536B"/>
    <w:rsid w:val="008F5438"/>
    <w:rsid w:val="008F708D"/>
    <w:rsid w:val="008F77EF"/>
    <w:rsid w:val="00901270"/>
    <w:rsid w:val="0090131F"/>
    <w:rsid w:val="009024BE"/>
    <w:rsid w:val="009031EB"/>
    <w:rsid w:val="00903831"/>
    <w:rsid w:val="00904A62"/>
    <w:rsid w:val="00904C7D"/>
    <w:rsid w:val="00905FD6"/>
    <w:rsid w:val="00906258"/>
    <w:rsid w:val="00907684"/>
    <w:rsid w:val="00910BA0"/>
    <w:rsid w:val="009111C8"/>
    <w:rsid w:val="00911B6C"/>
    <w:rsid w:val="00914505"/>
    <w:rsid w:val="00915A06"/>
    <w:rsid w:val="00915D84"/>
    <w:rsid w:val="00915F13"/>
    <w:rsid w:val="009170BD"/>
    <w:rsid w:val="0092125C"/>
    <w:rsid w:val="009214F2"/>
    <w:rsid w:val="00921B53"/>
    <w:rsid w:val="009240CC"/>
    <w:rsid w:val="00924B48"/>
    <w:rsid w:val="00925921"/>
    <w:rsid w:val="00925D69"/>
    <w:rsid w:val="00926398"/>
    <w:rsid w:val="00926F02"/>
    <w:rsid w:val="009276A5"/>
    <w:rsid w:val="00930118"/>
    <w:rsid w:val="009317E3"/>
    <w:rsid w:val="00931922"/>
    <w:rsid w:val="00931B15"/>
    <w:rsid w:val="00931C52"/>
    <w:rsid w:val="00932B60"/>
    <w:rsid w:val="00933EB0"/>
    <w:rsid w:val="00934265"/>
    <w:rsid w:val="00934694"/>
    <w:rsid w:val="00936E71"/>
    <w:rsid w:val="00940071"/>
    <w:rsid w:val="009407E0"/>
    <w:rsid w:val="00940921"/>
    <w:rsid w:val="00940BE3"/>
    <w:rsid w:val="00940F5C"/>
    <w:rsid w:val="00945C10"/>
    <w:rsid w:val="00946AC4"/>
    <w:rsid w:val="00946B32"/>
    <w:rsid w:val="009502D2"/>
    <w:rsid w:val="00950859"/>
    <w:rsid w:val="00950967"/>
    <w:rsid w:val="0095556E"/>
    <w:rsid w:val="009564B6"/>
    <w:rsid w:val="00960717"/>
    <w:rsid w:val="00960965"/>
    <w:rsid w:val="0096223F"/>
    <w:rsid w:val="0096268C"/>
    <w:rsid w:val="00962810"/>
    <w:rsid w:val="009628EF"/>
    <w:rsid w:val="009635F5"/>
    <w:rsid w:val="00964029"/>
    <w:rsid w:val="00967368"/>
    <w:rsid w:val="00967B9D"/>
    <w:rsid w:val="00971A79"/>
    <w:rsid w:val="00973232"/>
    <w:rsid w:val="0097368F"/>
    <w:rsid w:val="009738E0"/>
    <w:rsid w:val="00974040"/>
    <w:rsid w:val="00974C5F"/>
    <w:rsid w:val="0097521A"/>
    <w:rsid w:val="009775BE"/>
    <w:rsid w:val="00982BA3"/>
    <w:rsid w:val="00982DB8"/>
    <w:rsid w:val="009832A9"/>
    <w:rsid w:val="0098451F"/>
    <w:rsid w:val="00985E5D"/>
    <w:rsid w:val="00986BBC"/>
    <w:rsid w:val="00987109"/>
    <w:rsid w:val="00994238"/>
    <w:rsid w:val="0099426D"/>
    <w:rsid w:val="00994488"/>
    <w:rsid w:val="00995B1E"/>
    <w:rsid w:val="00996272"/>
    <w:rsid w:val="009A11DA"/>
    <w:rsid w:val="009A1896"/>
    <w:rsid w:val="009A252B"/>
    <w:rsid w:val="009A295F"/>
    <w:rsid w:val="009A29BD"/>
    <w:rsid w:val="009A614B"/>
    <w:rsid w:val="009B13C1"/>
    <w:rsid w:val="009B231D"/>
    <w:rsid w:val="009B2F52"/>
    <w:rsid w:val="009B4E38"/>
    <w:rsid w:val="009B4EBE"/>
    <w:rsid w:val="009B51CB"/>
    <w:rsid w:val="009B61F0"/>
    <w:rsid w:val="009B6CCD"/>
    <w:rsid w:val="009B7834"/>
    <w:rsid w:val="009B78BA"/>
    <w:rsid w:val="009C0472"/>
    <w:rsid w:val="009C332C"/>
    <w:rsid w:val="009C38F8"/>
    <w:rsid w:val="009C4949"/>
    <w:rsid w:val="009C5BD2"/>
    <w:rsid w:val="009C692A"/>
    <w:rsid w:val="009D14C6"/>
    <w:rsid w:val="009D1BC0"/>
    <w:rsid w:val="009D3AED"/>
    <w:rsid w:val="009D5C68"/>
    <w:rsid w:val="009E1425"/>
    <w:rsid w:val="009E23D4"/>
    <w:rsid w:val="009E25ED"/>
    <w:rsid w:val="009E29E4"/>
    <w:rsid w:val="009E5819"/>
    <w:rsid w:val="009E5D36"/>
    <w:rsid w:val="009E621E"/>
    <w:rsid w:val="009F116C"/>
    <w:rsid w:val="009F3476"/>
    <w:rsid w:val="009F4D6F"/>
    <w:rsid w:val="009F539F"/>
    <w:rsid w:val="009F5CB8"/>
    <w:rsid w:val="009F71E3"/>
    <w:rsid w:val="009F7E65"/>
    <w:rsid w:val="00A0043E"/>
    <w:rsid w:val="00A03EF0"/>
    <w:rsid w:val="00A04B99"/>
    <w:rsid w:val="00A05DE1"/>
    <w:rsid w:val="00A06305"/>
    <w:rsid w:val="00A1468C"/>
    <w:rsid w:val="00A15102"/>
    <w:rsid w:val="00A166F9"/>
    <w:rsid w:val="00A16A97"/>
    <w:rsid w:val="00A16D20"/>
    <w:rsid w:val="00A21AD8"/>
    <w:rsid w:val="00A223FA"/>
    <w:rsid w:val="00A229FF"/>
    <w:rsid w:val="00A2374F"/>
    <w:rsid w:val="00A238CA"/>
    <w:rsid w:val="00A25992"/>
    <w:rsid w:val="00A26BCA"/>
    <w:rsid w:val="00A305D0"/>
    <w:rsid w:val="00A31817"/>
    <w:rsid w:val="00A31D56"/>
    <w:rsid w:val="00A32639"/>
    <w:rsid w:val="00A3374F"/>
    <w:rsid w:val="00A361F7"/>
    <w:rsid w:val="00A4018D"/>
    <w:rsid w:val="00A40643"/>
    <w:rsid w:val="00A417FA"/>
    <w:rsid w:val="00A41A14"/>
    <w:rsid w:val="00A41C81"/>
    <w:rsid w:val="00A4497D"/>
    <w:rsid w:val="00A4548A"/>
    <w:rsid w:val="00A461FD"/>
    <w:rsid w:val="00A47D98"/>
    <w:rsid w:val="00A50154"/>
    <w:rsid w:val="00A516DE"/>
    <w:rsid w:val="00A51981"/>
    <w:rsid w:val="00A538F4"/>
    <w:rsid w:val="00A53989"/>
    <w:rsid w:val="00A53D8F"/>
    <w:rsid w:val="00A54A6B"/>
    <w:rsid w:val="00A55F5E"/>
    <w:rsid w:val="00A5665E"/>
    <w:rsid w:val="00A57E61"/>
    <w:rsid w:val="00A60B3C"/>
    <w:rsid w:val="00A60EC7"/>
    <w:rsid w:val="00A60FD9"/>
    <w:rsid w:val="00A62627"/>
    <w:rsid w:val="00A64FC3"/>
    <w:rsid w:val="00A662AE"/>
    <w:rsid w:val="00A663F6"/>
    <w:rsid w:val="00A66FFA"/>
    <w:rsid w:val="00A67046"/>
    <w:rsid w:val="00A674C6"/>
    <w:rsid w:val="00A7001A"/>
    <w:rsid w:val="00A7055F"/>
    <w:rsid w:val="00A722A7"/>
    <w:rsid w:val="00A72964"/>
    <w:rsid w:val="00A752B6"/>
    <w:rsid w:val="00A7597E"/>
    <w:rsid w:val="00A75FEB"/>
    <w:rsid w:val="00A763A9"/>
    <w:rsid w:val="00A8001D"/>
    <w:rsid w:val="00A80209"/>
    <w:rsid w:val="00A8091E"/>
    <w:rsid w:val="00A809A2"/>
    <w:rsid w:val="00A81CCB"/>
    <w:rsid w:val="00A820D2"/>
    <w:rsid w:val="00A82232"/>
    <w:rsid w:val="00A82B13"/>
    <w:rsid w:val="00A83068"/>
    <w:rsid w:val="00A834A2"/>
    <w:rsid w:val="00A839BB"/>
    <w:rsid w:val="00A84D90"/>
    <w:rsid w:val="00A92754"/>
    <w:rsid w:val="00A929EB"/>
    <w:rsid w:val="00A92F71"/>
    <w:rsid w:val="00A93698"/>
    <w:rsid w:val="00A93927"/>
    <w:rsid w:val="00A9408B"/>
    <w:rsid w:val="00A94D61"/>
    <w:rsid w:val="00A94F17"/>
    <w:rsid w:val="00A95AA8"/>
    <w:rsid w:val="00A967CD"/>
    <w:rsid w:val="00A97931"/>
    <w:rsid w:val="00AA38A4"/>
    <w:rsid w:val="00AA6EF4"/>
    <w:rsid w:val="00AB00CA"/>
    <w:rsid w:val="00AB01BA"/>
    <w:rsid w:val="00AB0545"/>
    <w:rsid w:val="00AB0FD9"/>
    <w:rsid w:val="00AB198A"/>
    <w:rsid w:val="00AB2923"/>
    <w:rsid w:val="00AB36C0"/>
    <w:rsid w:val="00AB4411"/>
    <w:rsid w:val="00AB4B9F"/>
    <w:rsid w:val="00AB4CFE"/>
    <w:rsid w:val="00AB6530"/>
    <w:rsid w:val="00AC14F8"/>
    <w:rsid w:val="00AC1C40"/>
    <w:rsid w:val="00AC2217"/>
    <w:rsid w:val="00AC47BF"/>
    <w:rsid w:val="00AC4944"/>
    <w:rsid w:val="00AC49D4"/>
    <w:rsid w:val="00AD04E9"/>
    <w:rsid w:val="00AD33B1"/>
    <w:rsid w:val="00AD35C6"/>
    <w:rsid w:val="00AD515D"/>
    <w:rsid w:val="00AD5E74"/>
    <w:rsid w:val="00AD5FCB"/>
    <w:rsid w:val="00AD686F"/>
    <w:rsid w:val="00AD723E"/>
    <w:rsid w:val="00AE03E4"/>
    <w:rsid w:val="00AE4A0A"/>
    <w:rsid w:val="00AE4B08"/>
    <w:rsid w:val="00AE504B"/>
    <w:rsid w:val="00AE5813"/>
    <w:rsid w:val="00AF0AD8"/>
    <w:rsid w:val="00AF17B9"/>
    <w:rsid w:val="00AF19AD"/>
    <w:rsid w:val="00AF2EEE"/>
    <w:rsid w:val="00AF37D2"/>
    <w:rsid w:val="00AF3F3D"/>
    <w:rsid w:val="00AF413C"/>
    <w:rsid w:val="00AF4B8A"/>
    <w:rsid w:val="00AF4BEF"/>
    <w:rsid w:val="00AF5985"/>
    <w:rsid w:val="00AF5C0E"/>
    <w:rsid w:val="00B005C6"/>
    <w:rsid w:val="00B00ABA"/>
    <w:rsid w:val="00B01696"/>
    <w:rsid w:val="00B01C26"/>
    <w:rsid w:val="00B01E71"/>
    <w:rsid w:val="00B01F00"/>
    <w:rsid w:val="00B039BF"/>
    <w:rsid w:val="00B041BF"/>
    <w:rsid w:val="00B04EAF"/>
    <w:rsid w:val="00B05A98"/>
    <w:rsid w:val="00B075A1"/>
    <w:rsid w:val="00B10B21"/>
    <w:rsid w:val="00B114C1"/>
    <w:rsid w:val="00B14FBE"/>
    <w:rsid w:val="00B15511"/>
    <w:rsid w:val="00B215AE"/>
    <w:rsid w:val="00B21E08"/>
    <w:rsid w:val="00B2272C"/>
    <w:rsid w:val="00B22924"/>
    <w:rsid w:val="00B22FDC"/>
    <w:rsid w:val="00B2300F"/>
    <w:rsid w:val="00B2314A"/>
    <w:rsid w:val="00B23531"/>
    <w:rsid w:val="00B24105"/>
    <w:rsid w:val="00B24403"/>
    <w:rsid w:val="00B25500"/>
    <w:rsid w:val="00B260CF"/>
    <w:rsid w:val="00B270A6"/>
    <w:rsid w:val="00B3138E"/>
    <w:rsid w:val="00B35A32"/>
    <w:rsid w:val="00B37685"/>
    <w:rsid w:val="00B40952"/>
    <w:rsid w:val="00B41D70"/>
    <w:rsid w:val="00B4225D"/>
    <w:rsid w:val="00B4558D"/>
    <w:rsid w:val="00B46397"/>
    <w:rsid w:val="00B472E9"/>
    <w:rsid w:val="00B47725"/>
    <w:rsid w:val="00B52129"/>
    <w:rsid w:val="00B52DE0"/>
    <w:rsid w:val="00B53A1A"/>
    <w:rsid w:val="00B548A4"/>
    <w:rsid w:val="00B56921"/>
    <w:rsid w:val="00B57AEA"/>
    <w:rsid w:val="00B60828"/>
    <w:rsid w:val="00B61A06"/>
    <w:rsid w:val="00B63ADE"/>
    <w:rsid w:val="00B664B8"/>
    <w:rsid w:val="00B66B36"/>
    <w:rsid w:val="00B70DA6"/>
    <w:rsid w:val="00B713BE"/>
    <w:rsid w:val="00B75B11"/>
    <w:rsid w:val="00B764A8"/>
    <w:rsid w:val="00B820DE"/>
    <w:rsid w:val="00B846D8"/>
    <w:rsid w:val="00B84C4D"/>
    <w:rsid w:val="00B85E92"/>
    <w:rsid w:val="00B862E6"/>
    <w:rsid w:val="00B87967"/>
    <w:rsid w:val="00B90573"/>
    <w:rsid w:val="00B907D1"/>
    <w:rsid w:val="00B90A05"/>
    <w:rsid w:val="00B90B03"/>
    <w:rsid w:val="00B91367"/>
    <w:rsid w:val="00B91618"/>
    <w:rsid w:val="00B9161A"/>
    <w:rsid w:val="00B93867"/>
    <w:rsid w:val="00B95E53"/>
    <w:rsid w:val="00BA03BD"/>
    <w:rsid w:val="00BA1AA8"/>
    <w:rsid w:val="00BA3A1A"/>
    <w:rsid w:val="00BA57D7"/>
    <w:rsid w:val="00BA6185"/>
    <w:rsid w:val="00BB05AD"/>
    <w:rsid w:val="00BB3C1D"/>
    <w:rsid w:val="00BB47AE"/>
    <w:rsid w:val="00BB4A96"/>
    <w:rsid w:val="00BB5D25"/>
    <w:rsid w:val="00BB61BB"/>
    <w:rsid w:val="00BB6650"/>
    <w:rsid w:val="00BC0428"/>
    <w:rsid w:val="00BC0C4F"/>
    <w:rsid w:val="00BC1B99"/>
    <w:rsid w:val="00BC2420"/>
    <w:rsid w:val="00BC3503"/>
    <w:rsid w:val="00BC392A"/>
    <w:rsid w:val="00BC3F6C"/>
    <w:rsid w:val="00BC4118"/>
    <w:rsid w:val="00BC41BF"/>
    <w:rsid w:val="00BC4B19"/>
    <w:rsid w:val="00BC795B"/>
    <w:rsid w:val="00BD0F89"/>
    <w:rsid w:val="00BD2710"/>
    <w:rsid w:val="00BD2BD7"/>
    <w:rsid w:val="00BD4669"/>
    <w:rsid w:val="00BD4B6F"/>
    <w:rsid w:val="00BD6606"/>
    <w:rsid w:val="00BE0A4F"/>
    <w:rsid w:val="00BE1808"/>
    <w:rsid w:val="00BE1C81"/>
    <w:rsid w:val="00BE1CEB"/>
    <w:rsid w:val="00BE2FF0"/>
    <w:rsid w:val="00BE3A3F"/>
    <w:rsid w:val="00BE6272"/>
    <w:rsid w:val="00BE77E5"/>
    <w:rsid w:val="00BF12C9"/>
    <w:rsid w:val="00BF2490"/>
    <w:rsid w:val="00BF2F10"/>
    <w:rsid w:val="00BF35DF"/>
    <w:rsid w:val="00BF37C3"/>
    <w:rsid w:val="00BF4044"/>
    <w:rsid w:val="00BF552D"/>
    <w:rsid w:val="00BF66F9"/>
    <w:rsid w:val="00BF692B"/>
    <w:rsid w:val="00C0048C"/>
    <w:rsid w:val="00C00985"/>
    <w:rsid w:val="00C01BED"/>
    <w:rsid w:val="00C01F89"/>
    <w:rsid w:val="00C02A1C"/>
    <w:rsid w:val="00C032D6"/>
    <w:rsid w:val="00C047A2"/>
    <w:rsid w:val="00C04AEF"/>
    <w:rsid w:val="00C054A0"/>
    <w:rsid w:val="00C05F32"/>
    <w:rsid w:val="00C06DD1"/>
    <w:rsid w:val="00C071DB"/>
    <w:rsid w:val="00C07DCF"/>
    <w:rsid w:val="00C10F83"/>
    <w:rsid w:val="00C12889"/>
    <w:rsid w:val="00C14717"/>
    <w:rsid w:val="00C14AB2"/>
    <w:rsid w:val="00C15158"/>
    <w:rsid w:val="00C1660D"/>
    <w:rsid w:val="00C20491"/>
    <w:rsid w:val="00C216CD"/>
    <w:rsid w:val="00C21E7E"/>
    <w:rsid w:val="00C22058"/>
    <w:rsid w:val="00C2405F"/>
    <w:rsid w:val="00C25549"/>
    <w:rsid w:val="00C25A84"/>
    <w:rsid w:val="00C27AC8"/>
    <w:rsid w:val="00C27C56"/>
    <w:rsid w:val="00C27C94"/>
    <w:rsid w:val="00C30542"/>
    <w:rsid w:val="00C30DBD"/>
    <w:rsid w:val="00C31383"/>
    <w:rsid w:val="00C3242A"/>
    <w:rsid w:val="00C32A74"/>
    <w:rsid w:val="00C34C12"/>
    <w:rsid w:val="00C350D8"/>
    <w:rsid w:val="00C3533C"/>
    <w:rsid w:val="00C35A77"/>
    <w:rsid w:val="00C370D1"/>
    <w:rsid w:val="00C37E89"/>
    <w:rsid w:val="00C4189D"/>
    <w:rsid w:val="00C437A5"/>
    <w:rsid w:val="00C44035"/>
    <w:rsid w:val="00C50369"/>
    <w:rsid w:val="00C50514"/>
    <w:rsid w:val="00C50925"/>
    <w:rsid w:val="00C53225"/>
    <w:rsid w:val="00C560CC"/>
    <w:rsid w:val="00C56B67"/>
    <w:rsid w:val="00C57680"/>
    <w:rsid w:val="00C5781D"/>
    <w:rsid w:val="00C57A69"/>
    <w:rsid w:val="00C57D4F"/>
    <w:rsid w:val="00C6107F"/>
    <w:rsid w:val="00C616BA"/>
    <w:rsid w:val="00C61D63"/>
    <w:rsid w:val="00C62348"/>
    <w:rsid w:val="00C624D1"/>
    <w:rsid w:val="00C62C90"/>
    <w:rsid w:val="00C62F62"/>
    <w:rsid w:val="00C63405"/>
    <w:rsid w:val="00C6376F"/>
    <w:rsid w:val="00C64100"/>
    <w:rsid w:val="00C6425B"/>
    <w:rsid w:val="00C6644A"/>
    <w:rsid w:val="00C66A39"/>
    <w:rsid w:val="00C67110"/>
    <w:rsid w:val="00C72F60"/>
    <w:rsid w:val="00C7340F"/>
    <w:rsid w:val="00C770CD"/>
    <w:rsid w:val="00C772B6"/>
    <w:rsid w:val="00C77F51"/>
    <w:rsid w:val="00C8040C"/>
    <w:rsid w:val="00C80F23"/>
    <w:rsid w:val="00C81C38"/>
    <w:rsid w:val="00C823D5"/>
    <w:rsid w:val="00C851CE"/>
    <w:rsid w:val="00C85A9B"/>
    <w:rsid w:val="00C86395"/>
    <w:rsid w:val="00C87E28"/>
    <w:rsid w:val="00C9005D"/>
    <w:rsid w:val="00C90135"/>
    <w:rsid w:val="00C904D0"/>
    <w:rsid w:val="00C9232E"/>
    <w:rsid w:val="00C928F9"/>
    <w:rsid w:val="00C93E4C"/>
    <w:rsid w:val="00C946E5"/>
    <w:rsid w:val="00C95936"/>
    <w:rsid w:val="00C95B37"/>
    <w:rsid w:val="00C95D28"/>
    <w:rsid w:val="00C9628E"/>
    <w:rsid w:val="00C9721D"/>
    <w:rsid w:val="00C9733F"/>
    <w:rsid w:val="00CA3F3D"/>
    <w:rsid w:val="00CA530E"/>
    <w:rsid w:val="00CA6FA0"/>
    <w:rsid w:val="00CB0B4E"/>
    <w:rsid w:val="00CB1798"/>
    <w:rsid w:val="00CB242D"/>
    <w:rsid w:val="00CB3C85"/>
    <w:rsid w:val="00CB70D9"/>
    <w:rsid w:val="00CB7BC4"/>
    <w:rsid w:val="00CC0685"/>
    <w:rsid w:val="00CC24AB"/>
    <w:rsid w:val="00CC28FD"/>
    <w:rsid w:val="00CC409B"/>
    <w:rsid w:val="00CC5A11"/>
    <w:rsid w:val="00CC6603"/>
    <w:rsid w:val="00CC73EA"/>
    <w:rsid w:val="00CC77F1"/>
    <w:rsid w:val="00CD1631"/>
    <w:rsid w:val="00CD1CA3"/>
    <w:rsid w:val="00CD2656"/>
    <w:rsid w:val="00CD2EAD"/>
    <w:rsid w:val="00CD3A74"/>
    <w:rsid w:val="00CD3EAC"/>
    <w:rsid w:val="00CD42EA"/>
    <w:rsid w:val="00CD4984"/>
    <w:rsid w:val="00CD56AF"/>
    <w:rsid w:val="00CD75DF"/>
    <w:rsid w:val="00CD75E4"/>
    <w:rsid w:val="00CD7BD6"/>
    <w:rsid w:val="00CE04BE"/>
    <w:rsid w:val="00CE04F8"/>
    <w:rsid w:val="00CE1049"/>
    <w:rsid w:val="00CE207D"/>
    <w:rsid w:val="00CE2963"/>
    <w:rsid w:val="00CE2AD4"/>
    <w:rsid w:val="00CE2CE7"/>
    <w:rsid w:val="00CE391E"/>
    <w:rsid w:val="00CE5064"/>
    <w:rsid w:val="00CE583C"/>
    <w:rsid w:val="00CF069D"/>
    <w:rsid w:val="00CF51DE"/>
    <w:rsid w:val="00CF5A83"/>
    <w:rsid w:val="00CF6336"/>
    <w:rsid w:val="00CF721F"/>
    <w:rsid w:val="00D00632"/>
    <w:rsid w:val="00D00CCF"/>
    <w:rsid w:val="00D00DA7"/>
    <w:rsid w:val="00D02B82"/>
    <w:rsid w:val="00D0404D"/>
    <w:rsid w:val="00D0461A"/>
    <w:rsid w:val="00D04B2A"/>
    <w:rsid w:val="00D10611"/>
    <w:rsid w:val="00D10D9E"/>
    <w:rsid w:val="00D135BD"/>
    <w:rsid w:val="00D13721"/>
    <w:rsid w:val="00D14CE3"/>
    <w:rsid w:val="00D15247"/>
    <w:rsid w:val="00D15EE1"/>
    <w:rsid w:val="00D17A4F"/>
    <w:rsid w:val="00D23092"/>
    <w:rsid w:val="00D232F3"/>
    <w:rsid w:val="00D23569"/>
    <w:rsid w:val="00D23710"/>
    <w:rsid w:val="00D2399A"/>
    <w:rsid w:val="00D245D9"/>
    <w:rsid w:val="00D25528"/>
    <w:rsid w:val="00D30301"/>
    <w:rsid w:val="00D307FB"/>
    <w:rsid w:val="00D308C8"/>
    <w:rsid w:val="00D30CC3"/>
    <w:rsid w:val="00D32B65"/>
    <w:rsid w:val="00D35B49"/>
    <w:rsid w:val="00D367C2"/>
    <w:rsid w:val="00D417F9"/>
    <w:rsid w:val="00D42B9B"/>
    <w:rsid w:val="00D45419"/>
    <w:rsid w:val="00D46A13"/>
    <w:rsid w:val="00D47537"/>
    <w:rsid w:val="00D4769E"/>
    <w:rsid w:val="00D516DE"/>
    <w:rsid w:val="00D52366"/>
    <w:rsid w:val="00D5376E"/>
    <w:rsid w:val="00D540F5"/>
    <w:rsid w:val="00D541D1"/>
    <w:rsid w:val="00D542F9"/>
    <w:rsid w:val="00D548EF"/>
    <w:rsid w:val="00D5728E"/>
    <w:rsid w:val="00D57C02"/>
    <w:rsid w:val="00D60CC2"/>
    <w:rsid w:val="00D61BC6"/>
    <w:rsid w:val="00D62160"/>
    <w:rsid w:val="00D6237B"/>
    <w:rsid w:val="00D63113"/>
    <w:rsid w:val="00D64B61"/>
    <w:rsid w:val="00D668AF"/>
    <w:rsid w:val="00D67229"/>
    <w:rsid w:val="00D6785B"/>
    <w:rsid w:val="00D704A9"/>
    <w:rsid w:val="00D704DB"/>
    <w:rsid w:val="00D73161"/>
    <w:rsid w:val="00D73685"/>
    <w:rsid w:val="00D74211"/>
    <w:rsid w:val="00D77477"/>
    <w:rsid w:val="00D823C7"/>
    <w:rsid w:val="00D82AE7"/>
    <w:rsid w:val="00D8300C"/>
    <w:rsid w:val="00D85045"/>
    <w:rsid w:val="00D8590C"/>
    <w:rsid w:val="00D85ACD"/>
    <w:rsid w:val="00D9064C"/>
    <w:rsid w:val="00D90C1A"/>
    <w:rsid w:val="00D9152F"/>
    <w:rsid w:val="00D922AC"/>
    <w:rsid w:val="00D950D1"/>
    <w:rsid w:val="00D95ED9"/>
    <w:rsid w:val="00D967D2"/>
    <w:rsid w:val="00D97095"/>
    <w:rsid w:val="00D97C91"/>
    <w:rsid w:val="00DA15FC"/>
    <w:rsid w:val="00DA167E"/>
    <w:rsid w:val="00DA2EF3"/>
    <w:rsid w:val="00DA45D1"/>
    <w:rsid w:val="00DA7080"/>
    <w:rsid w:val="00DA7386"/>
    <w:rsid w:val="00DB0A19"/>
    <w:rsid w:val="00DB1157"/>
    <w:rsid w:val="00DB11A9"/>
    <w:rsid w:val="00DB15DB"/>
    <w:rsid w:val="00DB1A2D"/>
    <w:rsid w:val="00DB36F1"/>
    <w:rsid w:val="00DB3B70"/>
    <w:rsid w:val="00DB4484"/>
    <w:rsid w:val="00DB6037"/>
    <w:rsid w:val="00DB7BAA"/>
    <w:rsid w:val="00DC165C"/>
    <w:rsid w:val="00DC1CA9"/>
    <w:rsid w:val="00DC25A1"/>
    <w:rsid w:val="00DC3BAC"/>
    <w:rsid w:val="00DC3E79"/>
    <w:rsid w:val="00DC4A0D"/>
    <w:rsid w:val="00DC5578"/>
    <w:rsid w:val="00DD23EC"/>
    <w:rsid w:val="00DD2D34"/>
    <w:rsid w:val="00DD44E7"/>
    <w:rsid w:val="00DD4909"/>
    <w:rsid w:val="00DD4B61"/>
    <w:rsid w:val="00DD6258"/>
    <w:rsid w:val="00DD7E57"/>
    <w:rsid w:val="00DE083F"/>
    <w:rsid w:val="00DE16D5"/>
    <w:rsid w:val="00DE17EF"/>
    <w:rsid w:val="00DE4068"/>
    <w:rsid w:val="00DE597C"/>
    <w:rsid w:val="00DE5F61"/>
    <w:rsid w:val="00DF01FF"/>
    <w:rsid w:val="00DF0B4B"/>
    <w:rsid w:val="00DF0CCB"/>
    <w:rsid w:val="00DF1E9E"/>
    <w:rsid w:val="00DF3E03"/>
    <w:rsid w:val="00DF3E7E"/>
    <w:rsid w:val="00DF574E"/>
    <w:rsid w:val="00DF57BA"/>
    <w:rsid w:val="00E01925"/>
    <w:rsid w:val="00E01B7B"/>
    <w:rsid w:val="00E03F31"/>
    <w:rsid w:val="00E054E4"/>
    <w:rsid w:val="00E05576"/>
    <w:rsid w:val="00E060F3"/>
    <w:rsid w:val="00E066B2"/>
    <w:rsid w:val="00E06B02"/>
    <w:rsid w:val="00E07EF3"/>
    <w:rsid w:val="00E100A8"/>
    <w:rsid w:val="00E10659"/>
    <w:rsid w:val="00E1245C"/>
    <w:rsid w:val="00E13100"/>
    <w:rsid w:val="00E13419"/>
    <w:rsid w:val="00E13C5E"/>
    <w:rsid w:val="00E14D20"/>
    <w:rsid w:val="00E16739"/>
    <w:rsid w:val="00E17BFE"/>
    <w:rsid w:val="00E21F25"/>
    <w:rsid w:val="00E22BE9"/>
    <w:rsid w:val="00E22C78"/>
    <w:rsid w:val="00E23345"/>
    <w:rsid w:val="00E236E1"/>
    <w:rsid w:val="00E2402A"/>
    <w:rsid w:val="00E24D50"/>
    <w:rsid w:val="00E24ED1"/>
    <w:rsid w:val="00E26004"/>
    <w:rsid w:val="00E265DD"/>
    <w:rsid w:val="00E26BBA"/>
    <w:rsid w:val="00E26EC0"/>
    <w:rsid w:val="00E27A80"/>
    <w:rsid w:val="00E30427"/>
    <w:rsid w:val="00E30DA3"/>
    <w:rsid w:val="00E33286"/>
    <w:rsid w:val="00E33489"/>
    <w:rsid w:val="00E343A8"/>
    <w:rsid w:val="00E3521C"/>
    <w:rsid w:val="00E35B54"/>
    <w:rsid w:val="00E3681C"/>
    <w:rsid w:val="00E401A7"/>
    <w:rsid w:val="00E40617"/>
    <w:rsid w:val="00E410E8"/>
    <w:rsid w:val="00E4262C"/>
    <w:rsid w:val="00E42876"/>
    <w:rsid w:val="00E42DBC"/>
    <w:rsid w:val="00E43D93"/>
    <w:rsid w:val="00E443F7"/>
    <w:rsid w:val="00E4467D"/>
    <w:rsid w:val="00E44EF5"/>
    <w:rsid w:val="00E503CA"/>
    <w:rsid w:val="00E50D23"/>
    <w:rsid w:val="00E50D8D"/>
    <w:rsid w:val="00E5108E"/>
    <w:rsid w:val="00E5147C"/>
    <w:rsid w:val="00E5178A"/>
    <w:rsid w:val="00E52C9D"/>
    <w:rsid w:val="00E53D1F"/>
    <w:rsid w:val="00E549E3"/>
    <w:rsid w:val="00E55100"/>
    <w:rsid w:val="00E553E6"/>
    <w:rsid w:val="00E55CD0"/>
    <w:rsid w:val="00E57662"/>
    <w:rsid w:val="00E57DE8"/>
    <w:rsid w:val="00E60304"/>
    <w:rsid w:val="00E60642"/>
    <w:rsid w:val="00E60844"/>
    <w:rsid w:val="00E61BCB"/>
    <w:rsid w:val="00E624D8"/>
    <w:rsid w:val="00E628CD"/>
    <w:rsid w:val="00E628F7"/>
    <w:rsid w:val="00E64781"/>
    <w:rsid w:val="00E65EAF"/>
    <w:rsid w:val="00E6628D"/>
    <w:rsid w:val="00E662FC"/>
    <w:rsid w:val="00E66772"/>
    <w:rsid w:val="00E66BD0"/>
    <w:rsid w:val="00E66E72"/>
    <w:rsid w:val="00E67133"/>
    <w:rsid w:val="00E672F3"/>
    <w:rsid w:val="00E67BB2"/>
    <w:rsid w:val="00E72F94"/>
    <w:rsid w:val="00E73B78"/>
    <w:rsid w:val="00E80037"/>
    <w:rsid w:val="00E8147C"/>
    <w:rsid w:val="00E82D8E"/>
    <w:rsid w:val="00E83108"/>
    <w:rsid w:val="00E83AD3"/>
    <w:rsid w:val="00E843D7"/>
    <w:rsid w:val="00E84676"/>
    <w:rsid w:val="00E85BED"/>
    <w:rsid w:val="00E909A9"/>
    <w:rsid w:val="00E9298D"/>
    <w:rsid w:val="00E934AE"/>
    <w:rsid w:val="00E93CEC"/>
    <w:rsid w:val="00E94126"/>
    <w:rsid w:val="00E94910"/>
    <w:rsid w:val="00E95C8F"/>
    <w:rsid w:val="00E95F87"/>
    <w:rsid w:val="00E96D8A"/>
    <w:rsid w:val="00E96F46"/>
    <w:rsid w:val="00E97615"/>
    <w:rsid w:val="00E97A4F"/>
    <w:rsid w:val="00EA06AF"/>
    <w:rsid w:val="00EA0B39"/>
    <w:rsid w:val="00EA1F87"/>
    <w:rsid w:val="00EA200A"/>
    <w:rsid w:val="00EA2023"/>
    <w:rsid w:val="00EA2352"/>
    <w:rsid w:val="00EA4C01"/>
    <w:rsid w:val="00EA4D63"/>
    <w:rsid w:val="00EA6FAA"/>
    <w:rsid w:val="00EB21E0"/>
    <w:rsid w:val="00EB27E3"/>
    <w:rsid w:val="00EB2B68"/>
    <w:rsid w:val="00EB3319"/>
    <w:rsid w:val="00EB4824"/>
    <w:rsid w:val="00EB7F20"/>
    <w:rsid w:val="00EB7F4A"/>
    <w:rsid w:val="00EC0ACD"/>
    <w:rsid w:val="00EC332F"/>
    <w:rsid w:val="00EC6611"/>
    <w:rsid w:val="00EC67B9"/>
    <w:rsid w:val="00EC70D8"/>
    <w:rsid w:val="00EC7E9C"/>
    <w:rsid w:val="00ED51DF"/>
    <w:rsid w:val="00ED5714"/>
    <w:rsid w:val="00EE035A"/>
    <w:rsid w:val="00EE0889"/>
    <w:rsid w:val="00EE0A9B"/>
    <w:rsid w:val="00EE1F80"/>
    <w:rsid w:val="00EE5CF0"/>
    <w:rsid w:val="00EE6006"/>
    <w:rsid w:val="00EF0DEC"/>
    <w:rsid w:val="00EF16F6"/>
    <w:rsid w:val="00EF2F8C"/>
    <w:rsid w:val="00EF43F4"/>
    <w:rsid w:val="00EF7DD1"/>
    <w:rsid w:val="00F00FF0"/>
    <w:rsid w:val="00F020AC"/>
    <w:rsid w:val="00F03C1D"/>
    <w:rsid w:val="00F04338"/>
    <w:rsid w:val="00F04D11"/>
    <w:rsid w:val="00F04E16"/>
    <w:rsid w:val="00F05830"/>
    <w:rsid w:val="00F067CE"/>
    <w:rsid w:val="00F06DC4"/>
    <w:rsid w:val="00F1017D"/>
    <w:rsid w:val="00F1076D"/>
    <w:rsid w:val="00F11EFE"/>
    <w:rsid w:val="00F13E15"/>
    <w:rsid w:val="00F15600"/>
    <w:rsid w:val="00F161D1"/>
    <w:rsid w:val="00F16957"/>
    <w:rsid w:val="00F17A7B"/>
    <w:rsid w:val="00F21041"/>
    <w:rsid w:val="00F228D2"/>
    <w:rsid w:val="00F24757"/>
    <w:rsid w:val="00F247E6"/>
    <w:rsid w:val="00F25465"/>
    <w:rsid w:val="00F255B3"/>
    <w:rsid w:val="00F26D09"/>
    <w:rsid w:val="00F3139C"/>
    <w:rsid w:val="00F31D14"/>
    <w:rsid w:val="00F33167"/>
    <w:rsid w:val="00F3483E"/>
    <w:rsid w:val="00F35C9E"/>
    <w:rsid w:val="00F364CC"/>
    <w:rsid w:val="00F42E55"/>
    <w:rsid w:val="00F4345A"/>
    <w:rsid w:val="00F448A3"/>
    <w:rsid w:val="00F45063"/>
    <w:rsid w:val="00F468D2"/>
    <w:rsid w:val="00F46D3B"/>
    <w:rsid w:val="00F47D73"/>
    <w:rsid w:val="00F51771"/>
    <w:rsid w:val="00F51D0C"/>
    <w:rsid w:val="00F523C0"/>
    <w:rsid w:val="00F52728"/>
    <w:rsid w:val="00F52C98"/>
    <w:rsid w:val="00F53123"/>
    <w:rsid w:val="00F53736"/>
    <w:rsid w:val="00F55E7D"/>
    <w:rsid w:val="00F57297"/>
    <w:rsid w:val="00F57E01"/>
    <w:rsid w:val="00F609A0"/>
    <w:rsid w:val="00F61694"/>
    <w:rsid w:val="00F65214"/>
    <w:rsid w:val="00F70BB1"/>
    <w:rsid w:val="00F71FDA"/>
    <w:rsid w:val="00F73392"/>
    <w:rsid w:val="00F74807"/>
    <w:rsid w:val="00F76423"/>
    <w:rsid w:val="00F77B1B"/>
    <w:rsid w:val="00F80A38"/>
    <w:rsid w:val="00F8248C"/>
    <w:rsid w:val="00F82879"/>
    <w:rsid w:val="00F847A3"/>
    <w:rsid w:val="00F857B4"/>
    <w:rsid w:val="00F87C56"/>
    <w:rsid w:val="00F914FF"/>
    <w:rsid w:val="00F918F8"/>
    <w:rsid w:val="00F91C1F"/>
    <w:rsid w:val="00F92EF8"/>
    <w:rsid w:val="00F9302C"/>
    <w:rsid w:val="00F93685"/>
    <w:rsid w:val="00F9686D"/>
    <w:rsid w:val="00F97E0A"/>
    <w:rsid w:val="00FA0986"/>
    <w:rsid w:val="00FA21C6"/>
    <w:rsid w:val="00FA35DE"/>
    <w:rsid w:val="00FA4466"/>
    <w:rsid w:val="00FA496A"/>
    <w:rsid w:val="00FA565B"/>
    <w:rsid w:val="00FA5F76"/>
    <w:rsid w:val="00FB04C8"/>
    <w:rsid w:val="00FB0598"/>
    <w:rsid w:val="00FB0C18"/>
    <w:rsid w:val="00FB0C19"/>
    <w:rsid w:val="00FB49C2"/>
    <w:rsid w:val="00FB57FC"/>
    <w:rsid w:val="00FB5CDA"/>
    <w:rsid w:val="00FC01DD"/>
    <w:rsid w:val="00FC17B1"/>
    <w:rsid w:val="00FC1AC4"/>
    <w:rsid w:val="00FC229C"/>
    <w:rsid w:val="00FC2920"/>
    <w:rsid w:val="00FC2E2E"/>
    <w:rsid w:val="00FC5AF5"/>
    <w:rsid w:val="00FC5CAA"/>
    <w:rsid w:val="00FD0E2F"/>
    <w:rsid w:val="00FD1CED"/>
    <w:rsid w:val="00FD285B"/>
    <w:rsid w:val="00FD2DDE"/>
    <w:rsid w:val="00FD401B"/>
    <w:rsid w:val="00FD4951"/>
    <w:rsid w:val="00FD4973"/>
    <w:rsid w:val="00FD51D6"/>
    <w:rsid w:val="00FD5E80"/>
    <w:rsid w:val="00FD600A"/>
    <w:rsid w:val="00FD66E6"/>
    <w:rsid w:val="00FE077F"/>
    <w:rsid w:val="00FE1523"/>
    <w:rsid w:val="00FE18C1"/>
    <w:rsid w:val="00FE24C4"/>
    <w:rsid w:val="00FE3062"/>
    <w:rsid w:val="00FE4E4A"/>
    <w:rsid w:val="00FE5D28"/>
    <w:rsid w:val="00FE75D4"/>
    <w:rsid w:val="00FF171F"/>
    <w:rsid w:val="00FF23CD"/>
    <w:rsid w:val="00FF5347"/>
    <w:rsid w:val="00FF5E11"/>
    <w:rsid w:val="00FF6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6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50BF2"/>
    <w:pPr>
      <w:spacing w:after="200" w:line="276" w:lineRule="auto"/>
    </w:pPr>
    <w:rPr>
      <w:sz w:val="22"/>
      <w:szCs w:val="22"/>
    </w:rPr>
  </w:style>
  <w:style w:type="paragraph" w:styleId="Nagwek1">
    <w:name w:val="heading 1"/>
    <w:basedOn w:val="Normalny"/>
    <w:next w:val="Normalny"/>
    <w:link w:val="Nagwek1Znak"/>
    <w:qFormat/>
    <w:rsid w:val="00910B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qFormat/>
    <w:rsid w:val="00876716"/>
    <w:pPr>
      <w:keepNext/>
      <w:spacing w:before="240" w:after="60" w:line="240" w:lineRule="auto"/>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6910B4"/>
    <w:rPr>
      <w:rFonts w:cs="Times New Roman"/>
      <w:i/>
      <w:iCs/>
    </w:rPr>
  </w:style>
  <w:style w:type="paragraph" w:customStyle="1" w:styleId="Akapitzlist1">
    <w:name w:val="Akapit z listą1"/>
    <w:basedOn w:val="Normalny"/>
    <w:rsid w:val="000A3913"/>
    <w:pPr>
      <w:ind w:left="720"/>
      <w:contextualSpacing/>
    </w:pPr>
  </w:style>
  <w:style w:type="paragraph" w:styleId="Tekstdymka">
    <w:name w:val="Balloon Text"/>
    <w:basedOn w:val="Normalny"/>
    <w:link w:val="TekstdymkaZnak"/>
    <w:semiHidden/>
    <w:rsid w:val="00967B9D"/>
    <w:pPr>
      <w:spacing w:after="0" w:line="240" w:lineRule="auto"/>
    </w:pPr>
    <w:rPr>
      <w:rFonts w:ascii="Tahoma" w:hAnsi="Tahoma" w:cs="Tahoma"/>
      <w:sz w:val="16"/>
      <w:szCs w:val="16"/>
    </w:rPr>
  </w:style>
  <w:style w:type="character" w:customStyle="1" w:styleId="TekstdymkaZnak">
    <w:name w:val="Tekst dymka Znak"/>
    <w:link w:val="Tekstdymka"/>
    <w:semiHidden/>
    <w:locked/>
    <w:rsid w:val="00967B9D"/>
    <w:rPr>
      <w:rFonts w:ascii="Tahoma" w:hAnsi="Tahoma" w:cs="Tahoma"/>
      <w:sz w:val="16"/>
      <w:szCs w:val="16"/>
    </w:rPr>
  </w:style>
  <w:style w:type="paragraph" w:customStyle="1" w:styleId="Tekst">
    <w:name w:val="Tekst"/>
    <w:basedOn w:val="Normalny"/>
    <w:rsid w:val="008E3A40"/>
    <w:pPr>
      <w:spacing w:before="240" w:after="0" w:line="240" w:lineRule="auto"/>
      <w:jc w:val="both"/>
    </w:pPr>
    <w:rPr>
      <w:rFonts w:ascii="Arial" w:hAnsi="Arial"/>
      <w:sz w:val="20"/>
      <w:szCs w:val="20"/>
    </w:rPr>
  </w:style>
  <w:style w:type="table" w:styleId="Tabela-Siatka">
    <w:name w:val="Table Grid"/>
    <w:basedOn w:val="Standardowy"/>
    <w:rsid w:val="008E3A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uiPriority w:val="99"/>
    <w:rsid w:val="003F1807"/>
    <w:rPr>
      <w:rFonts w:cs="Times New Roman"/>
      <w:sz w:val="16"/>
      <w:szCs w:val="16"/>
    </w:rPr>
  </w:style>
  <w:style w:type="paragraph" w:styleId="Tekstkomentarza">
    <w:name w:val="annotation text"/>
    <w:basedOn w:val="Normalny"/>
    <w:link w:val="TekstkomentarzaZnak"/>
    <w:uiPriority w:val="99"/>
    <w:semiHidden/>
    <w:rsid w:val="003F1807"/>
    <w:rPr>
      <w:sz w:val="20"/>
      <w:szCs w:val="20"/>
    </w:rPr>
  </w:style>
  <w:style w:type="character" w:customStyle="1" w:styleId="TekstkomentarzaZnak">
    <w:name w:val="Tekst komentarza Znak"/>
    <w:link w:val="Tekstkomentarza"/>
    <w:uiPriority w:val="99"/>
    <w:semiHidden/>
    <w:locked/>
    <w:rsid w:val="00847D42"/>
    <w:rPr>
      <w:rFonts w:cs="Times New Roman"/>
      <w:sz w:val="20"/>
      <w:szCs w:val="20"/>
    </w:rPr>
  </w:style>
  <w:style w:type="paragraph" w:styleId="Tematkomentarza">
    <w:name w:val="annotation subject"/>
    <w:basedOn w:val="Tekstkomentarza"/>
    <w:next w:val="Tekstkomentarza"/>
    <w:link w:val="TematkomentarzaZnak"/>
    <w:semiHidden/>
    <w:rsid w:val="003F1807"/>
    <w:rPr>
      <w:b/>
      <w:bCs/>
    </w:rPr>
  </w:style>
  <w:style w:type="character" w:customStyle="1" w:styleId="TematkomentarzaZnak">
    <w:name w:val="Temat komentarza Znak"/>
    <w:link w:val="Tematkomentarza"/>
    <w:semiHidden/>
    <w:locked/>
    <w:rsid w:val="00847D42"/>
    <w:rPr>
      <w:rFonts w:cs="Times New Roman"/>
      <w:b/>
      <w:bCs/>
      <w:sz w:val="20"/>
      <w:szCs w:val="20"/>
    </w:rPr>
  </w:style>
  <w:style w:type="paragraph" w:customStyle="1" w:styleId="podpis">
    <w:name w:val="podpis"/>
    <w:basedOn w:val="Normalny"/>
    <w:next w:val="Normalny"/>
    <w:rsid w:val="003578B4"/>
    <w:pPr>
      <w:spacing w:before="120" w:after="120" w:line="240" w:lineRule="auto"/>
      <w:jc w:val="both"/>
    </w:pPr>
    <w:rPr>
      <w:rFonts w:ascii="Times New Roman" w:eastAsia="Calibri" w:hAnsi="Times New Roman"/>
      <w:b/>
      <w:bCs/>
      <w:sz w:val="20"/>
      <w:szCs w:val="20"/>
    </w:rPr>
  </w:style>
  <w:style w:type="paragraph" w:styleId="Mapadokumentu">
    <w:name w:val="Document Map"/>
    <w:basedOn w:val="Normalny"/>
    <w:semiHidden/>
    <w:rsid w:val="000D269C"/>
    <w:pPr>
      <w:shd w:val="clear" w:color="auto" w:fill="000080"/>
    </w:pPr>
    <w:rPr>
      <w:rFonts w:ascii="Tahoma" w:hAnsi="Tahoma" w:cs="Tahoma"/>
      <w:sz w:val="20"/>
      <w:szCs w:val="20"/>
    </w:rPr>
  </w:style>
  <w:style w:type="character" w:customStyle="1" w:styleId="Znak1">
    <w:name w:val="Znak1"/>
    <w:semiHidden/>
    <w:locked/>
    <w:rsid w:val="00C01BED"/>
    <w:rPr>
      <w:rFonts w:cs="Times New Roman"/>
      <w:sz w:val="20"/>
      <w:szCs w:val="20"/>
    </w:rPr>
  </w:style>
  <w:style w:type="character" w:customStyle="1" w:styleId="Znak3">
    <w:name w:val="Znak3"/>
    <w:semiHidden/>
    <w:rsid w:val="00406925"/>
    <w:rPr>
      <w:rFonts w:ascii="Calibri" w:hAnsi="Calibri"/>
      <w:lang w:val="pl-PL" w:eastAsia="pl-PL" w:bidi="ar-SA"/>
    </w:rPr>
  </w:style>
  <w:style w:type="character" w:styleId="Hipercze">
    <w:name w:val="Hyperlink"/>
    <w:rsid w:val="00876716"/>
    <w:rPr>
      <w:color w:val="0000FF"/>
      <w:u w:val="single"/>
    </w:rPr>
  </w:style>
  <w:style w:type="paragraph" w:styleId="NormalnyWeb">
    <w:name w:val="Normal (Web)"/>
    <w:basedOn w:val="Normalny"/>
    <w:rsid w:val="00876716"/>
    <w:pPr>
      <w:spacing w:before="280" w:after="280" w:line="240" w:lineRule="auto"/>
    </w:pPr>
    <w:rPr>
      <w:rFonts w:ascii="Times New Roman" w:hAnsi="Times New Roman"/>
      <w:kern w:val="1"/>
      <w:sz w:val="24"/>
      <w:szCs w:val="24"/>
      <w:lang w:eastAsia="ar-SA"/>
    </w:rPr>
  </w:style>
  <w:style w:type="paragraph" w:styleId="Stopka">
    <w:name w:val="footer"/>
    <w:basedOn w:val="Normalny"/>
    <w:link w:val="StopkaZnak"/>
    <w:uiPriority w:val="99"/>
    <w:rsid w:val="00D0404D"/>
    <w:pPr>
      <w:tabs>
        <w:tab w:val="center" w:pos="4536"/>
        <w:tab w:val="right" w:pos="9072"/>
      </w:tabs>
    </w:pPr>
  </w:style>
  <w:style w:type="character" w:styleId="Numerstrony">
    <w:name w:val="page number"/>
    <w:basedOn w:val="Domylnaczcionkaakapitu"/>
    <w:rsid w:val="00D0404D"/>
  </w:style>
  <w:style w:type="paragraph" w:styleId="Nagwek">
    <w:name w:val="header"/>
    <w:basedOn w:val="Normalny"/>
    <w:link w:val="NagwekZnak"/>
    <w:rsid w:val="00930118"/>
    <w:pPr>
      <w:tabs>
        <w:tab w:val="center" w:pos="4536"/>
        <w:tab w:val="right" w:pos="9072"/>
      </w:tabs>
    </w:pPr>
  </w:style>
  <w:style w:type="paragraph" w:styleId="Legenda">
    <w:name w:val="caption"/>
    <w:basedOn w:val="Normalny"/>
    <w:next w:val="Normalny"/>
    <w:qFormat/>
    <w:rsid w:val="003F5C96"/>
    <w:rPr>
      <w:b/>
      <w:bCs/>
      <w:sz w:val="20"/>
      <w:szCs w:val="20"/>
    </w:rPr>
  </w:style>
  <w:style w:type="character" w:styleId="UyteHipercze">
    <w:name w:val="FollowedHyperlink"/>
    <w:rsid w:val="00B846D8"/>
    <w:rPr>
      <w:color w:val="800080"/>
      <w:u w:val="single"/>
    </w:rPr>
  </w:style>
  <w:style w:type="paragraph" w:customStyle="1" w:styleId="ListParagraph1">
    <w:name w:val="List Paragraph1"/>
    <w:basedOn w:val="Normalny"/>
    <w:rsid w:val="00475004"/>
    <w:pPr>
      <w:ind w:left="720"/>
      <w:contextualSpacing/>
    </w:pPr>
    <w:rPr>
      <w:rFonts w:eastAsia="Calibri"/>
    </w:rPr>
  </w:style>
  <w:style w:type="paragraph" w:customStyle="1" w:styleId="Listapunktowana1">
    <w:name w:val="Lista punktowana1"/>
    <w:basedOn w:val="Normalny"/>
    <w:rsid w:val="00FF5E11"/>
    <w:pPr>
      <w:suppressAutoHyphens/>
      <w:spacing w:after="0" w:line="240" w:lineRule="auto"/>
      <w:jc w:val="both"/>
    </w:pPr>
    <w:rPr>
      <w:rFonts w:ascii="Arial Narrow" w:hAnsi="Arial Narrow" w:cs="Arial Narrow"/>
      <w:sz w:val="24"/>
      <w:szCs w:val="24"/>
      <w:lang w:eastAsia="ar-SA"/>
    </w:rPr>
  </w:style>
  <w:style w:type="paragraph" w:styleId="Akapitzlist">
    <w:name w:val="List Paragraph"/>
    <w:aliases w:val="Numerowanie,List Paragraph,Akapit z listą BS,Kolorowa lista — akcent 11,L1,Akapit z listą5"/>
    <w:basedOn w:val="Normalny"/>
    <w:link w:val="AkapitzlistZnak"/>
    <w:uiPriority w:val="34"/>
    <w:qFormat/>
    <w:rsid w:val="0029715D"/>
    <w:pPr>
      <w:ind w:left="720"/>
      <w:contextualSpacing/>
    </w:pPr>
  </w:style>
  <w:style w:type="character" w:customStyle="1" w:styleId="StopkaZnak">
    <w:name w:val="Stopka Znak"/>
    <w:basedOn w:val="Domylnaczcionkaakapitu"/>
    <w:link w:val="Stopka"/>
    <w:uiPriority w:val="99"/>
    <w:rsid w:val="00E60642"/>
    <w:rPr>
      <w:sz w:val="22"/>
      <w:szCs w:val="22"/>
    </w:rPr>
  </w:style>
  <w:style w:type="character" w:customStyle="1" w:styleId="NagwekZnak">
    <w:name w:val="Nagłówek Znak"/>
    <w:basedOn w:val="Domylnaczcionkaakapitu"/>
    <w:link w:val="Nagwek"/>
    <w:rsid w:val="00857FD3"/>
    <w:rPr>
      <w:sz w:val="22"/>
      <w:szCs w:val="22"/>
    </w:rPr>
  </w:style>
  <w:style w:type="character" w:customStyle="1" w:styleId="Nagwek1Znak">
    <w:name w:val="Nagłówek 1 Znak"/>
    <w:basedOn w:val="Domylnaczcionkaakapitu"/>
    <w:link w:val="Nagwek1"/>
    <w:rsid w:val="00910BA0"/>
    <w:rPr>
      <w:rFonts w:asciiTheme="majorHAnsi" w:eastAsiaTheme="majorEastAsia" w:hAnsiTheme="majorHAnsi" w:cstheme="majorBidi"/>
      <w:color w:val="365F91" w:themeColor="accent1" w:themeShade="BF"/>
      <w:sz w:val="32"/>
      <w:szCs w:val="32"/>
    </w:rPr>
  </w:style>
  <w:style w:type="paragraph" w:styleId="Tekstpodstawowy">
    <w:name w:val="Body Text"/>
    <w:basedOn w:val="Normalny"/>
    <w:link w:val="TekstpodstawowyZnak"/>
    <w:rsid w:val="00167586"/>
    <w:pPr>
      <w:spacing w:after="0" w:line="240" w:lineRule="auto"/>
      <w:jc w:val="both"/>
    </w:pPr>
    <w:rPr>
      <w:rFonts w:ascii="Times New Roman" w:hAnsi="Times New Roman"/>
      <w:b/>
      <w:sz w:val="26"/>
      <w:szCs w:val="20"/>
      <w:lang w:val="x-none" w:eastAsia="x-none"/>
    </w:rPr>
  </w:style>
  <w:style w:type="character" w:customStyle="1" w:styleId="TekstpodstawowyZnak">
    <w:name w:val="Tekst podstawowy Znak"/>
    <w:basedOn w:val="Domylnaczcionkaakapitu"/>
    <w:link w:val="Tekstpodstawowy"/>
    <w:rsid w:val="00167586"/>
    <w:rPr>
      <w:rFonts w:ascii="Times New Roman" w:hAnsi="Times New Roman"/>
      <w:b/>
      <w:sz w:val="26"/>
      <w:lang w:val="x-none" w:eastAsia="x-none"/>
    </w:rPr>
  </w:style>
  <w:style w:type="paragraph" w:styleId="Tekstpodstawowy2">
    <w:name w:val="Body Text 2"/>
    <w:basedOn w:val="Normalny"/>
    <w:link w:val="Tekstpodstawowy2Znak"/>
    <w:semiHidden/>
    <w:rsid w:val="00167586"/>
    <w:pPr>
      <w:numPr>
        <w:ilvl w:val="12"/>
      </w:numPr>
      <w:spacing w:after="0" w:line="240" w:lineRule="auto"/>
    </w:pPr>
    <w:rPr>
      <w:rFonts w:ascii="Times New Roman" w:hAnsi="Times New Roman"/>
      <w:b/>
      <w:bCs/>
      <w:color w:val="FF0000"/>
      <w:sz w:val="24"/>
      <w:szCs w:val="24"/>
    </w:rPr>
  </w:style>
  <w:style w:type="character" w:customStyle="1" w:styleId="Tekstpodstawowy2Znak">
    <w:name w:val="Tekst podstawowy 2 Znak"/>
    <w:basedOn w:val="Domylnaczcionkaakapitu"/>
    <w:link w:val="Tekstpodstawowy2"/>
    <w:semiHidden/>
    <w:rsid w:val="00167586"/>
    <w:rPr>
      <w:rFonts w:ascii="Times New Roman" w:hAnsi="Times New Roman"/>
      <w:b/>
      <w:bCs/>
      <w:color w:val="FF0000"/>
      <w:sz w:val="24"/>
      <w:szCs w:val="24"/>
    </w:rPr>
  </w:style>
  <w:style w:type="paragraph" w:styleId="Tekstprzypisukocowego">
    <w:name w:val="endnote text"/>
    <w:basedOn w:val="Normalny"/>
    <w:link w:val="TekstprzypisukocowegoZnak"/>
    <w:semiHidden/>
    <w:rsid w:val="00167586"/>
    <w:pPr>
      <w:spacing w:after="0" w:line="240" w:lineRule="auto"/>
    </w:pPr>
    <w:rPr>
      <w:rFonts w:ascii="Times New Roman" w:hAnsi="Times New Roman"/>
      <w:sz w:val="20"/>
      <w:szCs w:val="20"/>
    </w:rPr>
  </w:style>
  <w:style w:type="character" w:customStyle="1" w:styleId="TekstprzypisukocowegoZnak">
    <w:name w:val="Tekst przypisu końcowego Znak"/>
    <w:basedOn w:val="Domylnaczcionkaakapitu"/>
    <w:link w:val="Tekstprzypisukocowego"/>
    <w:semiHidden/>
    <w:rsid w:val="00167586"/>
    <w:rPr>
      <w:rFonts w:ascii="Times New Roman" w:hAnsi="Times New Roman"/>
    </w:rPr>
  </w:style>
  <w:style w:type="table" w:customStyle="1" w:styleId="Tabela-Siatka1">
    <w:name w:val="Tabela - Siatka1"/>
    <w:basedOn w:val="Standardowy"/>
    <w:next w:val="Tabela-Siatka"/>
    <w:rsid w:val="001675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Akapit z listą BS Znak,Kolorowa lista — akcent 11 Znak,L1 Znak,Akapit z listą5 Znak"/>
    <w:link w:val="Akapitzlist"/>
    <w:uiPriority w:val="34"/>
    <w:qFormat/>
    <w:locked/>
    <w:rsid w:val="00C770CD"/>
    <w:rPr>
      <w:sz w:val="22"/>
      <w:szCs w:val="22"/>
    </w:rPr>
  </w:style>
  <w:style w:type="table" w:customStyle="1" w:styleId="Tabela-Siatka3">
    <w:name w:val="Tabela - Siatka3"/>
    <w:basedOn w:val="Standardowy"/>
    <w:next w:val="Tabela-Siatka"/>
    <w:uiPriority w:val="59"/>
    <w:rsid w:val="00255D82"/>
    <w:rPr>
      <w:rFonts w:eastAsia="MS Mincho"/>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next w:val="Zwykatabela1"/>
    <w:uiPriority w:val="41"/>
    <w:rsid w:val="00622A62"/>
    <w:rPr>
      <w:rFonts w:eastAsia="MS Mincho"/>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1">
    <w:name w:val="Plain Table 1"/>
    <w:basedOn w:val="Standardowy"/>
    <w:uiPriority w:val="41"/>
    <w:rsid w:val="00622A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9399">
      <w:bodyDiv w:val="1"/>
      <w:marLeft w:val="0"/>
      <w:marRight w:val="0"/>
      <w:marTop w:val="0"/>
      <w:marBottom w:val="0"/>
      <w:divBdr>
        <w:top w:val="none" w:sz="0" w:space="0" w:color="auto"/>
        <w:left w:val="none" w:sz="0" w:space="0" w:color="auto"/>
        <w:bottom w:val="none" w:sz="0" w:space="0" w:color="auto"/>
        <w:right w:val="none" w:sz="0" w:space="0" w:color="auto"/>
      </w:divBdr>
    </w:div>
    <w:div w:id="170533437">
      <w:bodyDiv w:val="1"/>
      <w:marLeft w:val="0"/>
      <w:marRight w:val="0"/>
      <w:marTop w:val="0"/>
      <w:marBottom w:val="0"/>
      <w:divBdr>
        <w:top w:val="none" w:sz="0" w:space="0" w:color="auto"/>
        <w:left w:val="none" w:sz="0" w:space="0" w:color="auto"/>
        <w:bottom w:val="none" w:sz="0" w:space="0" w:color="auto"/>
        <w:right w:val="none" w:sz="0" w:space="0" w:color="auto"/>
      </w:divBdr>
    </w:div>
    <w:div w:id="272445657">
      <w:bodyDiv w:val="1"/>
      <w:marLeft w:val="0"/>
      <w:marRight w:val="0"/>
      <w:marTop w:val="0"/>
      <w:marBottom w:val="0"/>
      <w:divBdr>
        <w:top w:val="none" w:sz="0" w:space="0" w:color="auto"/>
        <w:left w:val="none" w:sz="0" w:space="0" w:color="auto"/>
        <w:bottom w:val="none" w:sz="0" w:space="0" w:color="auto"/>
        <w:right w:val="none" w:sz="0" w:space="0" w:color="auto"/>
      </w:divBdr>
    </w:div>
    <w:div w:id="388187842">
      <w:bodyDiv w:val="1"/>
      <w:marLeft w:val="0"/>
      <w:marRight w:val="0"/>
      <w:marTop w:val="0"/>
      <w:marBottom w:val="0"/>
      <w:divBdr>
        <w:top w:val="none" w:sz="0" w:space="0" w:color="auto"/>
        <w:left w:val="none" w:sz="0" w:space="0" w:color="auto"/>
        <w:bottom w:val="none" w:sz="0" w:space="0" w:color="auto"/>
        <w:right w:val="none" w:sz="0" w:space="0" w:color="auto"/>
      </w:divBdr>
    </w:div>
    <w:div w:id="1207983174">
      <w:bodyDiv w:val="1"/>
      <w:marLeft w:val="0"/>
      <w:marRight w:val="0"/>
      <w:marTop w:val="0"/>
      <w:marBottom w:val="0"/>
      <w:divBdr>
        <w:top w:val="none" w:sz="0" w:space="0" w:color="auto"/>
        <w:left w:val="none" w:sz="0" w:space="0" w:color="auto"/>
        <w:bottom w:val="none" w:sz="0" w:space="0" w:color="auto"/>
        <w:right w:val="none" w:sz="0" w:space="0" w:color="auto"/>
      </w:divBdr>
    </w:div>
    <w:div w:id="1261596935">
      <w:bodyDiv w:val="1"/>
      <w:marLeft w:val="0"/>
      <w:marRight w:val="0"/>
      <w:marTop w:val="0"/>
      <w:marBottom w:val="0"/>
      <w:divBdr>
        <w:top w:val="none" w:sz="0" w:space="0" w:color="auto"/>
        <w:left w:val="none" w:sz="0" w:space="0" w:color="auto"/>
        <w:bottom w:val="none" w:sz="0" w:space="0" w:color="auto"/>
        <w:right w:val="none" w:sz="0" w:space="0" w:color="auto"/>
      </w:divBdr>
    </w:div>
    <w:div w:id="20889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pubenchmark.net/cpu_list.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79B4433E1C0B4CAFBC9411A3558D9A" ma:contentTypeVersion="12" ma:contentTypeDescription="Utwórz nowy dokument." ma:contentTypeScope="" ma:versionID="ca4be199faa4007501ac15e6b07ed2fa">
  <xsd:schema xmlns:xsd="http://www.w3.org/2001/XMLSchema" xmlns:xs="http://www.w3.org/2001/XMLSchema" xmlns:p="http://schemas.microsoft.com/office/2006/metadata/properties" xmlns:ns2="5225754a-714f-485e-aac7-302251a9564c" xmlns:ns3="a8c36879-62b1-4a56-8788-ea592671a0f5" targetNamespace="http://schemas.microsoft.com/office/2006/metadata/properties" ma:root="true" ma:fieldsID="44e857639fc1ea6fd9232e6bc66465cd" ns2:_="" ns3:_="">
    <xsd:import namespace="5225754a-714f-485e-aac7-302251a9564c"/>
    <xsd:import namespace="a8c36879-62b1-4a56-8788-ea592671a0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754a-714f-485e-aac7-302251a95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0423ec1e-f3e5-4ee4-8c83-d8b1b7b95e26"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c36879-62b1-4a56-8788-ea592671a0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8fe6be-9ca0-4ad1-8e95-e8fadd0b537f}" ma:internalName="TaxCatchAll" ma:showField="CatchAllData" ma:web="a8c36879-62b1-4a56-8788-ea592671a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FECAD-8CE3-427F-91B1-5BDA185D4E2D}">
  <ds:schemaRefs>
    <ds:schemaRef ds:uri="http://schemas.openxmlformats.org/officeDocument/2006/bibliography"/>
  </ds:schemaRefs>
</ds:datastoreItem>
</file>

<file path=customXml/itemProps2.xml><?xml version="1.0" encoding="utf-8"?>
<ds:datastoreItem xmlns:ds="http://schemas.openxmlformats.org/officeDocument/2006/customXml" ds:itemID="{63907832-E469-490F-81E1-26F495EF3EF7}">
  <ds:schemaRefs>
    <ds:schemaRef ds:uri="http://schemas.microsoft.com/sharepoint/v3/contenttype/forms"/>
  </ds:schemaRefs>
</ds:datastoreItem>
</file>

<file path=customXml/itemProps3.xml><?xml version="1.0" encoding="utf-8"?>
<ds:datastoreItem xmlns:ds="http://schemas.openxmlformats.org/officeDocument/2006/customXml" ds:itemID="{A6D87802-8151-420C-92B3-66A175BAE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5754a-714f-485e-aac7-302251a9564c"/>
    <ds:schemaRef ds:uri="a8c36879-62b1-4a56-8788-ea592671a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2268</Words>
  <Characters>14215</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2023-04-27T12:22:00Z</dcterms:created>
  <dcterms:modified xsi:type="dcterms:W3CDTF">2023-05-22T10:26:00Z</dcterms:modified>
</cp:coreProperties>
</file>